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AF6048" w14:textId="77777777" w:rsidR="00823E7F" w:rsidRPr="00580553" w:rsidRDefault="001B6997" w:rsidP="00D369AC">
      <w:pPr>
        <w:jc w:val="center"/>
        <w:rPr>
          <w:rFonts w:ascii="黑体" w:eastAsia="黑体" w:hAnsi="黑体"/>
          <w:sz w:val="36"/>
          <w:szCs w:val="36"/>
        </w:rPr>
      </w:pPr>
      <w:r w:rsidRPr="00580553">
        <w:rPr>
          <w:rFonts w:ascii="黑体" w:eastAsia="黑体" w:hAnsi="黑体" w:hint="eastAsia"/>
          <w:sz w:val="36"/>
          <w:szCs w:val="36"/>
        </w:rPr>
        <w:t>中国地质调查局西安地质调查中心</w:t>
      </w:r>
    </w:p>
    <w:p w14:paraId="550D75C2" w14:textId="77777777" w:rsidR="00823E7F" w:rsidRPr="00D369AC" w:rsidRDefault="001B6997" w:rsidP="00D369AC">
      <w:pPr>
        <w:jc w:val="center"/>
        <w:rPr>
          <w:rFonts w:ascii="黑体" w:eastAsia="黑体" w:hAnsi="黑体"/>
          <w:b/>
          <w:bCs/>
          <w:sz w:val="44"/>
          <w:szCs w:val="44"/>
        </w:rPr>
      </w:pPr>
      <w:r w:rsidRPr="00D369AC">
        <w:rPr>
          <w:rFonts w:ascii="黑体" w:eastAsia="黑体" w:hAnsi="黑体" w:hint="eastAsia"/>
          <w:b/>
          <w:bCs/>
          <w:sz w:val="44"/>
          <w:szCs w:val="44"/>
        </w:rPr>
        <w:t>委托业务任务书</w:t>
      </w:r>
    </w:p>
    <w:p w14:paraId="006B77E2" w14:textId="3C7F49F2" w:rsidR="00823E7F" w:rsidRDefault="001B6997" w:rsidP="00D369AC">
      <w:pPr>
        <w:jc w:val="center"/>
        <w:rPr>
          <w:rFonts w:ascii="仿宋_GB2312" w:eastAsia="仿宋_GB2312"/>
          <w:b/>
          <w:bCs/>
          <w:sz w:val="30"/>
          <w:szCs w:val="30"/>
        </w:rPr>
      </w:pPr>
      <w:r w:rsidRPr="00D369AC">
        <w:rPr>
          <w:rFonts w:ascii="仿宋_GB2312" w:eastAsia="仿宋_GB2312" w:hint="eastAsia"/>
          <w:b/>
          <w:bCs/>
          <w:sz w:val="30"/>
          <w:szCs w:val="30"/>
        </w:rPr>
        <w:t>编号：</w:t>
      </w:r>
      <w:r w:rsidR="00775E52" w:rsidRPr="00D369AC">
        <w:rPr>
          <w:rFonts w:ascii="仿宋_GB2312" w:eastAsia="仿宋_GB2312" w:hint="eastAsia"/>
          <w:b/>
          <w:bCs/>
          <w:sz w:val="30"/>
          <w:szCs w:val="30"/>
        </w:rPr>
        <w:t>DD20221636-01</w:t>
      </w:r>
    </w:p>
    <w:tbl>
      <w:tblPr>
        <w:tblW w:w="8930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2268"/>
        <w:gridCol w:w="6662"/>
      </w:tblGrid>
      <w:tr w:rsidR="00823E7F" w:rsidRPr="008278C7" w14:paraId="7C78DE3C" w14:textId="77777777" w:rsidTr="003579ED">
        <w:trPr>
          <w:trHeight w:val="524"/>
        </w:trPr>
        <w:tc>
          <w:tcPr>
            <w:tcW w:w="2268" w:type="dxa"/>
            <w:vAlign w:val="center"/>
          </w:tcPr>
          <w:p w14:paraId="35E2DBDD" w14:textId="77777777" w:rsidR="00823E7F" w:rsidRPr="008278C7" w:rsidRDefault="008278C7" w:rsidP="003579ED">
            <w:pPr>
              <w:adjustRightInd w:val="0"/>
              <w:snapToGrid w:val="0"/>
              <w:spacing w:line="360" w:lineRule="auto"/>
              <w:rPr>
                <w:rFonts w:eastAsia="仿宋_GB2312"/>
                <w:b/>
                <w:color w:val="000000"/>
                <w:kern w:val="0"/>
                <w:sz w:val="30"/>
                <w:szCs w:val="30"/>
              </w:rPr>
            </w:pPr>
            <w:r>
              <w:rPr>
                <w:rFonts w:eastAsia="仿宋_GB2312" w:hint="eastAsia"/>
                <w:b/>
                <w:color w:val="000000"/>
                <w:kern w:val="0"/>
                <w:sz w:val="30"/>
                <w:szCs w:val="30"/>
              </w:rPr>
              <w:t>委托业务名称</w:t>
            </w:r>
            <w:r w:rsidR="001B6997" w:rsidRPr="008278C7">
              <w:rPr>
                <w:rFonts w:eastAsia="仿宋_GB2312"/>
                <w:b/>
                <w:color w:val="000000"/>
                <w:kern w:val="0"/>
                <w:sz w:val="30"/>
                <w:szCs w:val="30"/>
              </w:rPr>
              <w:t>：</w:t>
            </w:r>
          </w:p>
        </w:tc>
        <w:tc>
          <w:tcPr>
            <w:tcW w:w="6662" w:type="dxa"/>
            <w:vAlign w:val="center"/>
          </w:tcPr>
          <w:p w14:paraId="5B19810E" w14:textId="5E072866" w:rsidR="00823E7F" w:rsidRPr="008278C7" w:rsidRDefault="00775E52" w:rsidP="003579ED">
            <w:pPr>
              <w:adjustRightInd w:val="0"/>
              <w:snapToGrid w:val="0"/>
              <w:spacing w:line="360" w:lineRule="auto"/>
              <w:rPr>
                <w:rFonts w:eastAsia="仿宋_GB2312"/>
                <w:color w:val="000000"/>
                <w:kern w:val="0"/>
                <w:sz w:val="30"/>
                <w:szCs w:val="30"/>
              </w:rPr>
            </w:pPr>
            <w:r w:rsidRPr="008278C7">
              <w:rPr>
                <w:rFonts w:eastAsia="仿宋_GB2312"/>
                <w:color w:val="000000"/>
                <w:kern w:val="0"/>
                <w:sz w:val="30"/>
                <w:szCs w:val="30"/>
              </w:rPr>
              <w:t>甘肃柳园地区</w:t>
            </w:r>
            <w:r w:rsidRPr="008278C7">
              <w:rPr>
                <w:rFonts w:eastAsia="仿宋_GB2312"/>
                <w:color w:val="000000"/>
                <w:kern w:val="0"/>
                <w:sz w:val="30"/>
                <w:szCs w:val="30"/>
              </w:rPr>
              <w:t>1</w:t>
            </w:r>
            <w:r w:rsidRPr="008278C7">
              <w:rPr>
                <w:rFonts w:eastAsia="仿宋_GB2312" w:hint="eastAsia"/>
                <w:color w:val="000000"/>
                <w:kern w:val="0"/>
                <w:sz w:val="30"/>
                <w:szCs w:val="30"/>
              </w:rPr>
              <w:t>∶</w:t>
            </w:r>
            <w:r w:rsidRPr="008278C7">
              <w:rPr>
                <w:rFonts w:eastAsia="仿宋_GB2312"/>
                <w:color w:val="000000"/>
                <w:kern w:val="0"/>
                <w:sz w:val="30"/>
                <w:szCs w:val="30"/>
              </w:rPr>
              <w:t>2.5</w:t>
            </w:r>
            <w:r w:rsidRPr="008278C7">
              <w:rPr>
                <w:rFonts w:eastAsia="仿宋_GB2312"/>
                <w:color w:val="000000"/>
                <w:kern w:val="0"/>
                <w:sz w:val="30"/>
                <w:szCs w:val="30"/>
              </w:rPr>
              <w:t>万区域地质调查</w:t>
            </w:r>
          </w:p>
        </w:tc>
      </w:tr>
      <w:tr w:rsidR="00823E7F" w:rsidRPr="008278C7" w14:paraId="194429D5" w14:textId="77777777" w:rsidTr="003579ED">
        <w:trPr>
          <w:trHeight w:val="524"/>
        </w:trPr>
        <w:tc>
          <w:tcPr>
            <w:tcW w:w="2268" w:type="dxa"/>
            <w:vAlign w:val="center"/>
          </w:tcPr>
          <w:p w14:paraId="43F29011" w14:textId="77777777" w:rsidR="00823E7F" w:rsidRPr="008278C7" w:rsidRDefault="001B6997" w:rsidP="003579ED">
            <w:pPr>
              <w:adjustRightInd w:val="0"/>
              <w:snapToGrid w:val="0"/>
              <w:spacing w:line="360" w:lineRule="auto"/>
              <w:rPr>
                <w:rFonts w:eastAsia="仿宋_GB2312"/>
                <w:b/>
                <w:color w:val="000000"/>
                <w:kern w:val="0"/>
                <w:sz w:val="30"/>
                <w:szCs w:val="30"/>
              </w:rPr>
            </w:pPr>
            <w:r w:rsidRPr="008278C7">
              <w:rPr>
                <w:rFonts w:eastAsia="仿宋_GB2312"/>
                <w:b/>
                <w:color w:val="000000"/>
                <w:kern w:val="0"/>
                <w:sz w:val="30"/>
                <w:szCs w:val="30"/>
              </w:rPr>
              <w:t>工作起止年限：</w:t>
            </w:r>
          </w:p>
        </w:tc>
        <w:tc>
          <w:tcPr>
            <w:tcW w:w="6662" w:type="dxa"/>
            <w:vAlign w:val="center"/>
          </w:tcPr>
          <w:p w14:paraId="4B8DC826" w14:textId="77777777" w:rsidR="00823E7F" w:rsidRPr="008278C7" w:rsidRDefault="00775E52" w:rsidP="003579ED">
            <w:pPr>
              <w:adjustRightInd w:val="0"/>
              <w:snapToGrid w:val="0"/>
              <w:spacing w:line="360" w:lineRule="auto"/>
              <w:rPr>
                <w:rFonts w:eastAsia="仿宋_GB2312"/>
                <w:b/>
                <w:color w:val="000000"/>
                <w:kern w:val="0"/>
                <w:sz w:val="30"/>
                <w:szCs w:val="30"/>
              </w:rPr>
            </w:pPr>
            <w:r w:rsidRPr="008278C7">
              <w:rPr>
                <w:rFonts w:eastAsia="仿宋_GB2312" w:hint="eastAsia"/>
                <w:color w:val="000000"/>
                <w:kern w:val="0"/>
                <w:sz w:val="30"/>
                <w:szCs w:val="30"/>
              </w:rPr>
              <w:t>2022</w:t>
            </w:r>
            <w:r w:rsidR="001B6997" w:rsidRPr="008278C7">
              <w:rPr>
                <w:rFonts w:eastAsia="仿宋_GB2312"/>
                <w:color w:val="000000"/>
                <w:kern w:val="0"/>
                <w:sz w:val="30"/>
                <w:szCs w:val="30"/>
              </w:rPr>
              <w:t>年</w:t>
            </w:r>
            <w:r w:rsidR="001B6997" w:rsidRPr="008278C7">
              <w:rPr>
                <w:rFonts w:eastAsia="仿宋_GB2312"/>
                <w:color w:val="000000"/>
                <w:kern w:val="0"/>
                <w:sz w:val="30"/>
                <w:szCs w:val="30"/>
              </w:rPr>
              <w:t>-</w:t>
            </w:r>
            <w:r w:rsidRPr="008278C7">
              <w:rPr>
                <w:rFonts w:eastAsia="仿宋_GB2312" w:hint="eastAsia"/>
                <w:color w:val="000000"/>
                <w:kern w:val="0"/>
                <w:sz w:val="30"/>
                <w:szCs w:val="30"/>
              </w:rPr>
              <w:t>2024</w:t>
            </w:r>
            <w:r w:rsidR="001B6997" w:rsidRPr="008278C7">
              <w:rPr>
                <w:rFonts w:eastAsia="仿宋_GB2312"/>
                <w:color w:val="000000"/>
                <w:kern w:val="0"/>
                <w:sz w:val="30"/>
                <w:szCs w:val="30"/>
              </w:rPr>
              <w:t>年</w:t>
            </w:r>
          </w:p>
        </w:tc>
      </w:tr>
      <w:tr w:rsidR="00823E7F" w:rsidRPr="008278C7" w14:paraId="39CD1B43" w14:textId="77777777" w:rsidTr="003579ED">
        <w:trPr>
          <w:trHeight w:val="524"/>
        </w:trPr>
        <w:tc>
          <w:tcPr>
            <w:tcW w:w="2268" w:type="dxa"/>
            <w:vAlign w:val="center"/>
          </w:tcPr>
          <w:p w14:paraId="6705838E" w14:textId="77777777" w:rsidR="00823E7F" w:rsidRPr="008278C7" w:rsidRDefault="001B6997" w:rsidP="003579ED">
            <w:pPr>
              <w:adjustRightInd w:val="0"/>
              <w:snapToGrid w:val="0"/>
              <w:spacing w:line="360" w:lineRule="auto"/>
              <w:rPr>
                <w:rFonts w:eastAsia="仿宋_GB2312"/>
                <w:b/>
                <w:color w:val="000000"/>
                <w:kern w:val="0"/>
                <w:sz w:val="30"/>
                <w:szCs w:val="30"/>
              </w:rPr>
            </w:pPr>
            <w:r w:rsidRPr="008278C7">
              <w:rPr>
                <w:rFonts w:eastAsia="仿宋_GB2312"/>
                <w:b/>
                <w:color w:val="000000"/>
                <w:kern w:val="0"/>
                <w:sz w:val="30"/>
                <w:szCs w:val="30"/>
              </w:rPr>
              <w:t>所属二级项目：</w:t>
            </w:r>
          </w:p>
        </w:tc>
        <w:tc>
          <w:tcPr>
            <w:tcW w:w="6662" w:type="dxa"/>
            <w:vAlign w:val="center"/>
          </w:tcPr>
          <w:p w14:paraId="5994BABF" w14:textId="77777777" w:rsidR="00823E7F" w:rsidRPr="008278C7" w:rsidRDefault="009C2557" w:rsidP="003579ED">
            <w:pPr>
              <w:adjustRightInd w:val="0"/>
              <w:snapToGrid w:val="0"/>
              <w:spacing w:line="360" w:lineRule="auto"/>
              <w:rPr>
                <w:rFonts w:eastAsia="仿宋_GB2312"/>
                <w:b/>
                <w:color w:val="000000"/>
                <w:kern w:val="0"/>
                <w:sz w:val="30"/>
                <w:szCs w:val="30"/>
              </w:rPr>
            </w:pPr>
            <w:r w:rsidRPr="008278C7">
              <w:rPr>
                <w:rFonts w:eastAsia="仿宋_GB2312" w:hint="eastAsia"/>
                <w:color w:val="000000"/>
                <w:kern w:val="0"/>
                <w:sz w:val="30"/>
                <w:szCs w:val="30"/>
              </w:rPr>
              <w:t>西北地区区域基础地质调查</w:t>
            </w:r>
          </w:p>
        </w:tc>
      </w:tr>
      <w:tr w:rsidR="00B15104" w:rsidRPr="008278C7" w14:paraId="628CCF20" w14:textId="77777777" w:rsidTr="003579ED">
        <w:trPr>
          <w:trHeight w:val="524"/>
        </w:trPr>
        <w:tc>
          <w:tcPr>
            <w:tcW w:w="2268" w:type="dxa"/>
            <w:vAlign w:val="center"/>
          </w:tcPr>
          <w:p w14:paraId="0C9BA612" w14:textId="77777777" w:rsidR="00B15104" w:rsidRPr="008278C7" w:rsidRDefault="00B15104" w:rsidP="003579ED">
            <w:pPr>
              <w:adjustRightInd w:val="0"/>
              <w:snapToGrid w:val="0"/>
              <w:spacing w:line="360" w:lineRule="auto"/>
              <w:rPr>
                <w:rFonts w:eastAsia="仿宋_GB2312"/>
                <w:b/>
                <w:color w:val="000000"/>
                <w:kern w:val="0"/>
                <w:sz w:val="30"/>
                <w:szCs w:val="30"/>
              </w:rPr>
            </w:pPr>
            <w:r w:rsidRPr="008278C7">
              <w:rPr>
                <w:rFonts w:eastAsia="仿宋_GB2312" w:hint="eastAsia"/>
                <w:b/>
                <w:color w:val="000000"/>
                <w:kern w:val="0"/>
                <w:sz w:val="30"/>
                <w:szCs w:val="30"/>
              </w:rPr>
              <w:t>类</w:t>
            </w:r>
            <w:r w:rsidRPr="008278C7">
              <w:rPr>
                <w:rFonts w:eastAsia="仿宋_GB2312" w:hint="eastAsia"/>
                <w:b/>
                <w:color w:val="000000"/>
                <w:kern w:val="0"/>
                <w:sz w:val="30"/>
                <w:szCs w:val="30"/>
              </w:rPr>
              <w:t xml:space="preserve">  </w:t>
            </w:r>
            <w:r w:rsidR="00ED5FE1" w:rsidRPr="008278C7">
              <w:rPr>
                <w:rFonts w:eastAsia="仿宋_GB2312" w:hint="eastAsia"/>
                <w:b/>
                <w:color w:val="000000"/>
                <w:kern w:val="0"/>
                <w:sz w:val="30"/>
                <w:szCs w:val="30"/>
              </w:rPr>
              <w:t xml:space="preserve">      </w:t>
            </w:r>
            <w:r w:rsidRPr="008278C7">
              <w:rPr>
                <w:rFonts w:eastAsia="仿宋_GB2312" w:hint="eastAsia"/>
                <w:b/>
                <w:color w:val="000000"/>
                <w:kern w:val="0"/>
                <w:sz w:val="30"/>
                <w:szCs w:val="30"/>
              </w:rPr>
              <w:t>型：</w:t>
            </w:r>
          </w:p>
        </w:tc>
        <w:tc>
          <w:tcPr>
            <w:tcW w:w="6662" w:type="dxa"/>
            <w:vAlign w:val="center"/>
          </w:tcPr>
          <w:p w14:paraId="4A3EB404" w14:textId="77777777" w:rsidR="00B15104" w:rsidRPr="008278C7" w:rsidRDefault="00B15104" w:rsidP="003579ED">
            <w:pPr>
              <w:adjustRightInd w:val="0"/>
              <w:snapToGrid w:val="0"/>
              <w:spacing w:line="360" w:lineRule="auto"/>
              <w:rPr>
                <w:rFonts w:eastAsia="仿宋_GB2312"/>
                <w:color w:val="000000"/>
                <w:kern w:val="0"/>
                <w:sz w:val="30"/>
                <w:szCs w:val="30"/>
              </w:rPr>
            </w:pPr>
            <w:r w:rsidRPr="008278C7">
              <w:rPr>
                <w:rFonts w:eastAsia="仿宋_GB2312" w:hint="eastAsia"/>
                <w:color w:val="000000"/>
                <w:kern w:val="0"/>
                <w:sz w:val="30"/>
                <w:szCs w:val="30"/>
              </w:rPr>
              <w:t>新开委托</w:t>
            </w:r>
          </w:p>
        </w:tc>
      </w:tr>
      <w:tr w:rsidR="00823E7F" w:rsidRPr="008278C7" w14:paraId="5A72E1F6" w14:textId="77777777" w:rsidTr="003579ED">
        <w:trPr>
          <w:trHeight w:val="524"/>
        </w:trPr>
        <w:tc>
          <w:tcPr>
            <w:tcW w:w="2268" w:type="dxa"/>
            <w:vAlign w:val="center"/>
          </w:tcPr>
          <w:p w14:paraId="4EF2D804" w14:textId="77777777" w:rsidR="00823E7F" w:rsidRPr="008278C7" w:rsidRDefault="00B15104" w:rsidP="003579ED">
            <w:pPr>
              <w:adjustRightInd w:val="0"/>
              <w:snapToGrid w:val="0"/>
              <w:spacing w:line="360" w:lineRule="auto"/>
              <w:rPr>
                <w:rFonts w:eastAsia="仿宋_GB2312"/>
                <w:b/>
                <w:color w:val="000000"/>
                <w:kern w:val="0"/>
                <w:sz w:val="30"/>
                <w:szCs w:val="30"/>
              </w:rPr>
            </w:pPr>
            <w:r w:rsidRPr="008278C7">
              <w:rPr>
                <w:rFonts w:eastAsia="仿宋_GB2312" w:hint="eastAsia"/>
                <w:b/>
                <w:color w:val="000000"/>
                <w:kern w:val="0"/>
                <w:sz w:val="30"/>
                <w:szCs w:val="30"/>
              </w:rPr>
              <w:t>外</w:t>
            </w:r>
            <w:r w:rsidR="00ED5FE1" w:rsidRPr="008278C7">
              <w:rPr>
                <w:rFonts w:eastAsia="仿宋_GB2312" w:hint="eastAsia"/>
                <w:b/>
                <w:color w:val="000000"/>
                <w:kern w:val="0"/>
                <w:sz w:val="30"/>
                <w:szCs w:val="30"/>
              </w:rPr>
              <w:t xml:space="preserve"> </w:t>
            </w:r>
            <w:r w:rsidRPr="008278C7">
              <w:rPr>
                <w:rFonts w:eastAsia="仿宋_GB2312" w:hint="eastAsia"/>
                <w:b/>
                <w:color w:val="000000"/>
                <w:kern w:val="0"/>
                <w:sz w:val="30"/>
                <w:szCs w:val="30"/>
              </w:rPr>
              <w:t>协</w:t>
            </w:r>
            <w:r w:rsidR="00ED5FE1" w:rsidRPr="008278C7">
              <w:rPr>
                <w:rFonts w:eastAsia="仿宋_GB2312" w:hint="eastAsia"/>
                <w:b/>
                <w:color w:val="000000"/>
                <w:kern w:val="0"/>
                <w:sz w:val="30"/>
                <w:szCs w:val="30"/>
              </w:rPr>
              <w:t xml:space="preserve"> </w:t>
            </w:r>
            <w:r w:rsidR="001B6997" w:rsidRPr="008278C7">
              <w:rPr>
                <w:rFonts w:eastAsia="仿宋_GB2312"/>
                <w:b/>
                <w:color w:val="000000"/>
                <w:kern w:val="0"/>
                <w:sz w:val="30"/>
                <w:szCs w:val="30"/>
              </w:rPr>
              <w:t>单</w:t>
            </w:r>
            <w:r w:rsidR="00ED5FE1" w:rsidRPr="008278C7">
              <w:rPr>
                <w:rFonts w:eastAsia="仿宋_GB2312" w:hint="eastAsia"/>
                <w:b/>
                <w:color w:val="000000"/>
                <w:kern w:val="0"/>
                <w:sz w:val="30"/>
                <w:szCs w:val="30"/>
              </w:rPr>
              <w:t xml:space="preserve"> </w:t>
            </w:r>
            <w:r w:rsidR="001B6997" w:rsidRPr="008278C7">
              <w:rPr>
                <w:rFonts w:eastAsia="仿宋_GB2312"/>
                <w:b/>
                <w:color w:val="000000"/>
                <w:kern w:val="0"/>
                <w:sz w:val="30"/>
                <w:szCs w:val="30"/>
              </w:rPr>
              <w:t>位：</w:t>
            </w:r>
          </w:p>
        </w:tc>
        <w:tc>
          <w:tcPr>
            <w:tcW w:w="6662" w:type="dxa"/>
            <w:vAlign w:val="center"/>
          </w:tcPr>
          <w:p w14:paraId="5555DFAD" w14:textId="77777777" w:rsidR="00823E7F" w:rsidRPr="008278C7" w:rsidRDefault="00823E7F" w:rsidP="003579ED">
            <w:pPr>
              <w:adjustRightInd w:val="0"/>
              <w:snapToGrid w:val="0"/>
              <w:spacing w:line="480" w:lineRule="exact"/>
              <w:rPr>
                <w:rFonts w:eastAsia="仿宋_GB2312"/>
                <w:color w:val="000000"/>
                <w:kern w:val="0"/>
                <w:sz w:val="32"/>
                <w:szCs w:val="32"/>
              </w:rPr>
            </w:pPr>
          </w:p>
        </w:tc>
      </w:tr>
    </w:tbl>
    <w:p w14:paraId="04538CB6" w14:textId="77777777" w:rsidR="00536A47" w:rsidRPr="008278C7" w:rsidRDefault="001B6997" w:rsidP="003516EB">
      <w:pPr>
        <w:spacing w:beforeLines="50" w:before="190" w:afterLines="50" w:after="190" w:line="360" w:lineRule="auto"/>
        <w:jc w:val="left"/>
        <w:rPr>
          <w:rFonts w:eastAsia="仿宋_GB2312"/>
          <w:b/>
          <w:color w:val="000000"/>
          <w:kern w:val="0"/>
          <w:sz w:val="32"/>
          <w:szCs w:val="32"/>
        </w:rPr>
      </w:pPr>
      <w:r w:rsidRPr="008278C7">
        <w:rPr>
          <w:rFonts w:eastAsia="仿宋_GB2312"/>
          <w:b/>
          <w:color w:val="000000"/>
          <w:kern w:val="0"/>
          <w:sz w:val="30"/>
          <w:szCs w:val="30"/>
        </w:rPr>
        <w:t>总体目标任务</w:t>
      </w:r>
      <w:r w:rsidRPr="008278C7">
        <w:rPr>
          <w:rFonts w:eastAsia="仿宋_GB2312"/>
          <w:b/>
          <w:color w:val="000000"/>
          <w:kern w:val="0"/>
          <w:sz w:val="32"/>
          <w:szCs w:val="32"/>
        </w:rPr>
        <w:t>：</w:t>
      </w:r>
    </w:p>
    <w:p w14:paraId="1449DCA4" w14:textId="2A9B3F32" w:rsidR="00307E77" w:rsidRPr="008278C7" w:rsidRDefault="00536A47" w:rsidP="003579ED">
      <w:pPr>
        <w:adjustRightInd w:val="0"/>
        <w:snapToGrid w:val="0"/>
        <w:spacing w:line="360" w:lineRule="auto"/>
        <w:rPr>
          <w:rFonts w:eastAsia="仿宋_GB2312"/>
          <w:bCs/>
          <w:color w:val="000000"/>
          <w:kern w:val="0"/>
          <w:sz w:val="32"/>
          <w:szCs w:val="32"/>
        </w:rPr>
      </w:pPr>
      <w:r w:rsidRPr="008278C7">
        <w:rPr>
          <w:rFonts w:eastAsia="仿宋_GB2312"/>
          <w:b/>
          <w:color w:val="000000"/>
          <w:kern w:val="0"/>
          <w:sz w:val="32"/>
          <w:szCs w:val="32"/>
        </w:rPr>
        <w:t xml:space="preserve">    </w:t>
      </w:r>
      <w:r w:rsidR="00307E77" w:rsidRPr="008278C7">
        <w:rPr>
          <w:rFonts w:eastAsia="仿宋_GB2312" w:hint="eastAsia"/>
          <w:bCs/>
          <w:color w:val="000000"/>
          <w:kern w:val="0"/>
          <w:sz w:val="32"/>
          <w:szCs w:val="32"/>
        </w:rPr>
        <w:t>以北山造山带</w:t>
      </w:r>
      <w:r w:rsidR="00987366" w:rsidRPr="008278C7">
        <w:rPr>
          <w:rFonts w:eastAsia="仿宋_GB2312" w:hint="eastAsia"/>
          <w:bCs/>
          <w:color w:val="000000"/>
          <w:kern w:val="0"/>
          <w:sz w:val="32"/>
          <w:szCs w:val="32"/>
        </w:rPr>
        <w:t>南部</w:t>
      </w:r>
      <w:r w:rsidR="00307E77" w:rsidRPr="008278C7">
        <w:rPr>
          <w:rFonts w:eastAsia="仿宋_GB2312" w:hint="eastAsia"/>
          <w:bCs/>
          <w:color w:val="000000"/>
          <w:kern w:val="0"/>
          <w:sz w:val="32"/>
          <w:szCs w:val="32"/>
        </w:rPr>
        <w:t>柳园地区为研究区，在</w:t>
      </w:r>
      <w:r w:rsidR="008278C7">
        <w:rPr>
          <w:rFonts w:eastAsia="仿宋_GB2312" w:hint="eastAsia"/>
          <w:bCs/>
          <w:color w:val="000000"/>
          <w:kern w:val="0"/>
          <w:sz w:val="32"/>
          <w:szCs w:val="32"/>
        </w:rPr>
        <w:t>野外</w:t>
      </w:r>
      <w:r w:rsidR="003579ED">
        <w:rPr>
          <w:rFonts w:eastAsia="仿宋_GB2312" w:hint="eastAsia"/>
          <w:bCs/>
          <w:color w:val="000000"/>
          <w:kern w:val="0"/>
          <w:sz w:val="32"/>
          <w:szCs w:val="32"/>
        </w:rPr>
        <w:t>精细</w:t>
      </w:r>
      <w:r w:rsidR="008278C7">
        <w:rPr>
          <w:rFonts w:eastAsia="仿宋_GB2312" w:hint="eastAsia"/>
          <w:bCs/>
          <w:color w:val="000000"/>
          <w:kern w:val="0"/>
          <w:sz w:val="32"/>
          <w:szCs w:val="32"/>
        </w:rPr>
        <w:t>地质调查</w:t>
      </w:r>
      <w:r w:rsidR="003579ED">
        <w:rPr>
          <w:rFonts w:eastAsia="仿宋_GB2312" w:hint="eastAsia"/>
          <w:bCs/>
          <w:color w:val="000000"/>
          <w:kern w:val="0"/>
          <w:sz w:val="32"/>
          <w:szCs w:val="32"/>
        </w:rPr>
        <w:t>的</w:t>
      </w:r>
      <w:r w:rsidR="008278C7">
        <w:rPr>
          <w:rFonts w:eastAsia="仿宋_GB2312" w:hint="eastAsia"/>
          <w:bCs/>
          <w:color w:val="000000"/>
          <w:kern w:val="0"/>
          <w:sz w:val="32"/>
          <w:szCs w:val="32"/>
        </w:rPr>
        <w:t>基础上，针对区内</w:t>
      </w:r>
      <w:r w:rsidR="00307E77" w:rsidRPr="008278C7">
        <w:rPr>
          <w:rFonts w:eastAsia="仿宋_GB2312" w:hint="eastAsia"/>
          <w:bCs/>
          <w:color w:val="000000"/>
          <w:kern w:val="0"/>
          <w:sz w:val="32"/>
          <w:szCs w:val="32"/>
        </w:rPr>
        <w:t>古生代岩石单元，开展地层、构造变形、岩石地球化学和年代学</w:t>
      </w:r>
      <w:r w:rsidR="00E308F7">
        <w:rPr>
          <w:rFonts w:eastAsia="仿宋_GB2312" w:hint="eastAsia"/>
          <w:bCs/>
          <w:color w:val="000000"/>
          <w:kern w:val="0"/>
          <w:sz w:val="32"/>
          <w:szCs w:val="32"/>
        </w:rPr>
        <w:t>研究</w:t>
      </w:r>
      <w:r w:rsidR="00307E77" w:rsidRPr="008278C7">
        <w:rPr>
          <w:rFonts w:eastAsia="仿宋_GB2312" w:hint="eastAsia"/>
          <w:bCs/>
          <w:color w:val="000000"/>
          <w:kern w:val="0"/>
          <w:sz w:val="32"/>
          <w:szCs w:val="32"/>
        </w:rPr>
        <w:t>，查明不同岩石单元的</w:t>
      </w:r>
      <w:r w:rsidR="003579ED" w:rsidRPr="008278C7">
        <w:rPr>
          <w:rFonts w:eastAsia="仿宋_GB2312" w:hint="eastAsia"/>
          <w:bCs/>
          <w:color w:val="000000"/>
          <w:kern w:val="0"/>
          <w:sz w:val="32"/>
          <w:szCs w:val="32"/>
        </w:rPr>
        <w:t>变质</w:t>
      </w:r>
      <w:r w:rsidR="00E308F7">
        <w:rPr>
          <w:rFonts w:eastAsia="仿宋_GB2312" w:hint="eastAsia"/>
          <w:bCs/>
          <w:color w:val="000000"/>
          <w:kern w:val="0"/>
          <w:sz w:val="32"/>
          <w:szCs w:val="32"/>
        </w:rPr>
        <w:t>特征</w:t>
      </w:r>
      <w:r w:rsidR="003579ED">
        <w:rPr>
          <w:rFonts w:eastAsia="仿宋_GB2312" w:hint="eastAsia"/>
          <w:bCs/>
          <w:color w:val="000000"/>
          <w:kern w:val="0"/>
          <w:sz w:val="32"/>
          <w:szCs w:val="32"/>
        </w:rPr>
        <w:t>、</w:t>
      </w:r>
      <w:r w:rsidR="00E308F7">
        <w:rPr>
          <w:rFonts w:eastAsia="仿宋_GB2312" w:hint="eastAsia"/>
          <w:bCs/>
          <w:color w:val="000000"/>
          <w:kern w:val="0"/>
          <w:sz w:val="32"/>
          <w:szCs w:val="32"/>
        </w:rPr>
        <w:t>变形样式、</w:t>
      </w:r>
      <w:r w:rsidR="003579ED">
        <w:rPr>
          <w:rFonts w:eastAsia="仿宋_GB2312" w:hint="eastAsia"/>
          <w:bCs/>
          <w:color w:val="000000"/>
          <w:kern w:val="0"/>
          <w:sz w:val="32"/>
          <w:szCs w:val="32"/>
        </w:rPr>
        <w:t>构造</w:t>
      </w:r>
      <w:r w:rsidR="00307E77" w:rsidRPr="008278C7">
        <w:rPr>
          <w:rFonts w:eastAsia="仿宋_GB2312" w:hint="eastAsia"/>
          <w:bCs/>
          <w:color w:val="000000"/>
          <w:kern w:val="0"/>
          <w:sz w:val="32"/>
          <w:szCs w:val="32"/>
        </w:rPr>
        <w:t>属性</w:t>
      </w:r>
      <w:r w:rsidR="003579ED">
        <w:rPr>
          <w:rFonts w:eastAsia="仿宋_GB2312" w:hint="eastAsia"/>
          <w:bCs/>
          <w:color w:val="000000"/>
          <w:kern w:val="0"/>
          <w:sz w:val="32"/>
          <w:szCs w:val="32"/>
        </w:rPr>
        <w:t>及形成过程</w:t>
      </w:r>
      <w:r w:rsidR="008278C7">
        <w:rPr>
          <w:rFonts w:eastAsia="仿宋_GB2312" w:hint="eastAsia"/>
          <w:bCs/>
          <w:color w:val="000000"/>
          <w:kern w:val="0"/>
          <w:sz w:val="32"/>
          <w:szCs w:val="32"/>
        </w:rPr>
        <w:t>。</w:t>
      </w:r>
      <w:r w:rsidR="00307E77" w:rsidRPr="008278C7">
        <w:rPr>
          <w:rFonts w:eastAsia="仿宋_GB2312" w:hint="eastAsia"/>
          <w:bCs/>
          <w:color w:val="000000"/>
          <w:kern w:val="0"/>
          <w:sz w:val="32"/>
          <w:szCs w:val="32"/>
        </w:rPr>
        <w:t>通过区域对比和综合分析，完善北山南部古生代大地构造演化</w:t>
      </w:r>
      <w:r w:rsidR="00B84884">
        <w:rPr>
          <w:rFonts w:eastAsia="仿宋_GB2312" w:hint="eastAsia"/>
          <w:bCs/>
          <w:color w:val="000000"/>
          <w:kern w:val="0"/>
          <w:sz w:val="32"/>
          <w:szCs w:val="32"/>
        </w:rPr>
        <w:t>过程</w:t>
      </w:r>
      <w:r w:rsidR="00307E77" w:rsidRPr="008278C7">
        <w:rPr>
          <w:rFonts w:eastAsia="仿宋_GB2312" w:hint="eastAsia"/>
          <w:bCs/>
          <w:color w:val="000000"/>
          <w:kern w:val="0"/>
          <w:sz w:val="32"/>
          <w:szCs w:val="32"/>
        </w:rPr>
        <w:t>，</w:t>
      </w:r>
      <w:r w:rsidR="00E308F7">
        <w:rPr>
          <w:rFonts w:eastAsia="仿宋_GB2312" w:hint="eastAsia"/>
          <w:bCs/>
          <w:color w:val="000000"/>
          <w:kern w:val="0"/>
          <w:sz w:val="32"/>
          <w:szCs w:val="32"/>
        </w:rPr>
        <w:t>限定</w:t>
      </w:r>
      <w:r w:rsidR="00307E77" w:rsidRPr="008278C7">
        <w:rPr>
          <w:rFonts w:eastAsia="仿宋_GB2312" w:hint="eastAsia"/>
          <w:bCs/>
          <w:color w:val="000000"/>
          <w:kern w:val="0"/>
          <w:sz w:val="32"/>
          <w:szCs w:val="32"/>
        </w:rPr>
        <w:t>古亚洲洋最终闭合</w:t>
      </w:r>
      <w:r w:rsidR="00E308F7">
        <w:rPr>
          <w:rFonts w:eastAsia="仿宋_GB2312" w:hint="eastAsia"/>
          <w:bCs/>
          <w:color w:val="000000"/>
          <w:kern w:val="0"/>
          <w:sz w:val="32"/>
          <w:szCs w:val="32"/>
        </w:rPr>
        <w:t>时限</w:t>
      </w:r>
      <w:r w:rsidR="00307E77" w:rsidRPr="008278C7">
        <w:rPr>
          <w:rFonts w:eastAsia="仿宋_GB2312" w:hint="eastAsia"/>
          <w:bCs/>
          <w:color w:val="000000"/>
          <w:kern w:val="0"/>
          <w:sz w:val="32"/>
          <w:szCs w:val="32"/>
        </w:rPr>
        <w:t>，探讨中亚造山带增生</w:t>
      </w:r>
      <w:r w:rsidR="00307E77" w:rsidRPr="008278C7">
        <w:rPr>
          <w:rFonts w:eastAsia="仿宋_GB2312" w:hint="eastAsia"/>
          <w:bCs/>
          <w:color w:val="000000"/>
          <w:kern w:val="0"/>
          <w:sz w:val="32"/>
          <w:szCs w:val="32"/>
        </w:rPr>
        <w:t>-</w:t>
      </w:r>
      <w:r w:rsidR="00307E77" w:rsidRPr="008278C7">
        <w:rPr>
          <w:rFonts w:eastAsia="仿宋_GB2312" w:hint="eastAsia"/>
          <w:bCs/>
          <w:color w:val="000000"/>
          <w:kern w:val="0"/>
          <w:sz w:val="32"/>
          <w:szCs w:val="32"/>
        </w:rPr>
        <w:t>拼贴动力学过程。</w:t>
      </w:r>
    </w:p>
    <w:p w14:paraId="70A22DBB" w14:textId="77777777" w:rsidR="00823E7F" w:rsidRPr="008278C7" w:rsidRDefault="001B6997" w:rsidP="003516EB">
      <w:pPr>
        <w:adjustRightInd w:val="0"/>
        <w:snapToGrid w:val="0"/>
        <w:spacing w:beforeLines="50" w:before="190" w:afterLines="50" w:after="190" w:line="360" w:lineRule="auto"/>
        <w:rPr>
          <w:rFonts w:eastAsia="仿宋_GB2312"/>
          <w:b/>
          <w:color w:val="000000"/>
          <w:kern w:val="0"/>
          <w:sz w:val="32"/>
          <w:szCs w:val="32"/>
        </w:rPr>
      </w:pPr>
      <w:r w:rsidRPr="008278C7">
        <w:rPr>
          <w:rFonts w:eastAsia="仿宋_GB2312"/>
          <w:b/>
          <w:color w:val="000000"/>
          <w:kern w:val="0"/>
          <w:sz w:val="32"/>
          <w:szCs w:val="32"/>
        </w:rPr>
        <w:t>预期成果：</w:t>
      </w:r>
    </w:p>
    <w:p w14:paraId="18C15AF1" w14:textId="20D421C1" w:rsidR="007260D4" w:rsidRPr="008278C7" w:rsidRDefault="00307E77" w:rsidP="00987366">
      <w:pPr>
        <w:adjustRightInd w:val="0"/>
        <w:snapToGrid w:val="0"/>
        <w:spacing w:line="360" w:lineRule="auto"/>
        <w:rPr>
          <w:rFonts w:eastAsia="仿宋_GB2312"/>
          <w:bCs/>
          <w:color w:val="000000"/>
          <w:kern w:val="0"/>
          <w:sz w:val="32"/>
          <w:szCs w:val="32"/>
        </w:rPr>
      </w:pPr>
      <w:r w:rsidRPr="008278C7">
        <w:rPr>
          <w:rFonts w:eastAsia="仿宋_GB2312" w:hint="eastAsia"/>
          <w:bCs/>
          <w:color w:val="000000"/>
          <w:kern w:val="0"/>
          <w:sz w:val="32"/>
          <w:szCs w:val="32"/>
        </w:rPr>
        <w:t xml:space="preserve"> </w:t>
      </w:r>
      <w:r w:rsidRPr="008278C7">
        <w:rPr>
          <w:rFonts w:eastAsia="仿宋_GB2312"/>
          <w:bCs/>
          <w:color w:val="000000"/>
          <w:kern w:val="0"/>
          <w:sz w:val="32"/>
          <w:szCs w:val="32"/>
        </w:rPr>
        <w:t xml:space="preserve">   </w:t>
      </w:r>
      <w:r w:rsidR="007260D4" w:rsidRPr="008278C7">
        <w:rPr>
          <w:rFonts w:eastAsia="仿宋_GB2312" w:hint="eastAsia"/>
          <w:bCs/>
          <w:color w:val="000000"/>
          <w:kern w:val="0"/>
          <w:sz w:val="32"/>
          <w:szCs w:val="32"/>
        </w:rPr>
        <w:t>（</w:t>
      </w:r>
      <w:r w:rsidR="007260D4" w:rsidRPr="008278C7">
        <w:rPr>
          <w:rFonts w:eastAsia="仿宋_GB2312" w:hint="eastAsia"/>
          <w:bCs/>
          <w:color w:val="000000"/>
          <w:kern w:val="0"/>
          <w:sz w:val="32"/>
          <w:szCs w:val="32"/>
        </w:rPr>
        <w:t>1</w:t>
      </w:r>
      <w:r w:rsidR="007260D4" w:rsidRPr="008278C7">
        <w:rPr>
          <w:rFonts w:eastAsia="仿宋_GB2312" w:hint="eastAsia"/>
          <w:bCs/>
          <w:color w:val="000000"/>
          <w:kern w:val="0"/>
          <w:sz w:val="32"/>
          <w:szCs w:val="32"/>
        </w:rPr>
        <w:t>）完成</w:t>
      </w:r>
      <w:r w:rsidRPr="008278C7">
        <w:rPr>
          <w:rFonts w:eastAsia="仿宋_GB2312" w:hint="eastAsia"/>
          <w:bCs/>
          <w:color w:val="000000"/>
          <w:kern w:val="0"/>
          <w:sz w:val="32"/>
          <w:szCs w:val="32"/>
        </w:rPr>
        <w:t>柳园地区</w:t>
      </w:r>
      <w:r w:rsidRPr="008278C7">
        <w:rPr>
          <w:rFonts w:eastAsia="仿宋_GB2312" w:hint="eastAsia"/>
          <w:bCs/>
          <w:color w:val="000000"/>
          <w:kern w:val="0"/>
          <w:sz w:val="32"/>
          <w:szCs w:val="32"/>
        </w:rPr>
        <w:t>1</w:t>
      </w:r>
      <w:r w:rsidR="00536A47" w:rsidRPr="008278C7">
        <w:rPr>
          <w:rFonts w:eastAsia="仿宋_GB2312" w:hint="eastAsia"/>
          <w:bCs/>
          <w:color w:val="000000"/>
          <w:kern w:val="0"/>
          <w:sz w:val="32"/>
          <w:szCs w:val="32"/>
        </w:rPr>
        <w:t>:</w:t>
      </w:r>
      <w:r w:rsidRPr="008278C7">
        <w:rPr>
          <w:rFonts w:eastAsia="仿宋_GB2312"/>
          <w:bCs/>
          <w:color w:val="000000"/>
          <w:kern w:val="0"/>
          <w:sz w:val="32"/>
          <w:szCs w:val="32"/>
        </w:rPr>
        <w:t>2.5</w:t>
      </w:r>
      <w:r w:rsidRPr="008278C7">
        <w:rPr>
          <w:rFonts w:eastAsia="仿宋_GB2312" w:hint="eastAsia"/>
          <w:bCs/>
          <w:color w:val="000000"/>
          <w:kern w:val="0"/>
          <w:sz w:val="32"/>
          <w:szCs w:val="32"/>
        </w:rPr>
        <w:t>万区域地质调查</w:t>
      </w:r>
      <w:r w:rsidR="00820612" w:rsidRPr="008278C7">
        <w:rPr>
          <w:rFonts w:eastAsia="仿宋_GB2312"/>
          <w:bCs/>
          <w:color w:val="000000"/>
          <w:kern w:val="0"/>
          <w:sz w:val="32"/>
          <w:szCs w:val="32"/>
        </w:rPr>
        <w:t>190</w:t>
      </w:r>
      <w:r w:rsidRPr="008278C7">
        <w:rPr>
          <w:rFonts w:eastAsia="仿宋_GB2312" w:hint="eastAsia"/>
          <w:bCs/>
          <w:color w:val="000000"/>
          <w:kern w:val="0"/>
          <w:sz w:val="32"/>
          <w:szCs w:val="32"/>
        </w:rPr>
        <w:t>平方千米，提交专题地质调查图件和数据库</w:t>
      </w:r>
      <w:r w:rsidR="00595B24" w:rsidRPr="008278C7">
        <w:rPr>
          <w:rFonts w:eastAsia="仿宋_GB2312" w:hint="eastAsia"/>
          <w:bCs/>
          <w:color w:val="000000"/>
          <w:kern w:val="0"/>
          <w:sz w:val="32"/>
          <w:szCs w:val="32"/>
        </w:rPr>
        <w:t>，提交结题成果总结报告（或地质图说明书）</w:t>
      </w:r>
      <w:r w:rsidR="00595B24" w:rsidRPr="008278C7">
        <w:rPr>
          <w:rFonts w:eastAsia="仿宋_GB2312" w:hint="eastAsia"/>
          <w:bCs/>
          <w:color w:val="000000"/>
          <w:kern w:val="0"/>
          <w:sz w:val="32"/>
          <w:szCs w:val="32"/>
        </w:rPr>
        <w:t>1</w:t>
      </w:r>
      <w:r w:rsidR="00595B24" w:rsidRPr="008278C7">
        <w:rPr>
          <w:rFonts w:eastAsia="仿宋_GB2312" w:hint="eastAsia"/>
          <w:bCs/>
          <w:color w:val="000000"/>
          <w:kern w:val="0"/>
          <w:sz w:val="32"/>
          <w:szCs w:val="32"/>
        </w:rPr>
        <w:t>份</w:t>
      </w:r>
      <w:r w:rsidRPr="008278C7">
        <w:rPr>
          <w:rFonts w:eastAsia="仿宋_GB2312" w:hint="eastAsia"/>
          <w:bCs/>
          <w:color w:val="000000"/>
          <w:kern w:val="0"/>
          <w:sz w:val="32"/>
          <w:szCs w:val="32"/>
        </w:rPr>
        <w:t>；</w:t>
      </w:r>
    </w:p>
    <w:p w14:paraId="4CCA9AB4" w14:textId="051FB29F" w:rsidR="00823E7F" w:rsidRPr="008278C7" w:rsidRDefault="00307E77" w:rsidP="00987366">
      <w:pPr>
        <w:adjustRightInd w:val="0"/>
        <w:snapToGrid w:val="0"/>
        <w:spacing w:line="360" w:lineRule="auto"/>
        <w:ind w:firstLine="648"/>
        <w:rPr>
          <w:rFonts w:eastAsia="仿宋_GB2312"/>
          <w:bCs/>
          <w:color w:val="000000"/>
          <w:kern w:val="0"/>
          <w:sz w:val="32"/>
          <w:szCs w:val="32"/>
        </w:rPr>
      </w:pPr>
      <w:r w:rsidRPr="008278C7">
        <w:rPr>
          <w:rFonts w:eastAsia="仿宋_GB2312" w:hint="eastAsia"/>
          <w:bCs/>
          <w:color w:val="000000"/>
          <w:kern w:val="0"/>
          <w:sz w:val="32"/>
          <w:szCs w:val="32"/>
        </w:rPr>
        <w:t>（</w:t>
      </w:r>
      <w:r w:rsidRPr="008278C7">
        <w:rPr>
          <w:rFonts w:eastAsia="仿宋_GB2312" w:hint="eastAsia"/>
          <w:bCs/>
          <w:color w:val="000000"/>
          <w:kern w:val="0"/>
          <w:sz w:val="32"/>
          <w:szCs w:val="32"/>
        </w:rPr>
        <w:t>2</w:t>
      </w:r>
      <w:r w:rsidRPr="008278C7">
        <w:rPr>
          <w:rFonts w:eastAsia="仿宋_GB2312" w:hint="eastAsia"/>
          <w:bCs/>
          <w:color w:val="000000"/>
          <w:kern w:val="0"/>
          <w:sz w:val="32"/>
          <w:szCs w:val="32"/>
        </w:rPr>
        <w:t>）围绕区域关键地质问题，开展以下三个方面的调查研究，并取得创新性成果或</w:t>
      </w:r>
      <w:r w:rsidR="00E308F7">
        <w:rPr>
          <w:rFonts w:eastAsia="仿宋_GB2312" w:hint="eastAsia"/>
          <w:bCs/>
          <w:color w:val="000000"/>
          <w:kern w:val="0"/>
          <w:sz w:val="32"/>
          <w:szCs w:val="32"/>
        </w:rPr>
        <w:t>重要</w:t>
      </w:r>
      <w:r w:rsidRPr="008278C7">
        <w:rPr>
          <w:rFonts w:eastAsia="仿宋_GB2312" w:hint="eastAsia"/>
          <w:bCs/>
          <w:color w:val="000000"/>
          <w:kern w:val="0"/>
          <w:sz w:val="32"/>
          <w:szCs w:val="32"/>
        </w:rPr>
        <w:t>地质认识：</w:t>
      </w:r>
      <w:r w:rsidR="003579ED">
        <w:rPr>
          <w:rFonts w:eastAsia="仿宋_GB2312" w:hint="eastAsia"/>
          <w:bCs/>
          <w:color w:val="000000"/>
          <w:kern w:val="0"/>
          <w:sz w:val="32"/>
          <w:szCs w:val="32"/>
        </w:rPr>
        <w:t>一是</w:t>
      </w:r>
      <w:r w:rsidRPr="008278C7">
        <w:rPr>
          <w:rFonts w:eastAsia="仿宋_GB2312" w:hint="eastAsia"/>
          <w:bCs/>
          <w:color w:val="000000"/>
          <w:kern w:val="0"/>
          <w:sz w:val="32"/>
          <w:szCs w:val="32"/>
        </w:rPr>
        <w:t>北山</w:t>
      </w:r>
      <w:r w:rsidR="000621FB" w:rsidRPr="008278C7">
        <w:rPr>
          <w:rFonts w:eastAsia="仿宋_GB2312" w:hint="eastAsia"/>
          <w:bCs/>
          <w:color w:val="000000"/>
          <w:kern w:val="0"/>
          <w:sz w:val="32"/>
          <w:szCs w:val="32"/>
        </w:rPr>
        <w:t>南部石炭</w:t>
      </w:r>
      <w:r w:rsidR="000621FB" w:rsidRPr="008278C7">
        <w:rPr>
          <w:rFonts w:eastAsia="仿宋_GB2312" w:hint="eastAsia"/>
          <w:bCs/>
          <w:color w:val="000000"/>
          <w:kern w:val="0"/>
          <w:sz w:val="32"/>
          <w:szCs w:val="32"/>
        </w:rPr>
        <w:t>-</w:t>
      </w:r>
      <w:r w:rsidR="000621FB" w:rsidRPr="008278C7">
        <w:rPr>
          <w:rFonts w:eastAsia="仿宋_GB2312" w:hint="eastAsia"/>
          <w:bCs/>
          <w:color w:val="000000"/>
          <w:kern w:val="0"/>
          <w:sz w:val="32"/>
          <w:szCs w:val="32"/>
        </w:rPr>
        <w:t>二叠纪沉</w:t>
      </w:r>
      <w:r w:rsidR="000621FB" w:rsidRPr="008278C7">
        <w:rPr>
          <w:rFonts w:eastAsia="仿宋_GB2312" w:hint="eastAsia"/>
          <w:bCs/>
          <w:color w:val="000000"/>
          <w:kern w:val="0"/>
          <w:sz w:val="32"/>
          <w:szCs w:val="32"/>
        </w:rPr>
        <w:lastRenderedPageBreak/>
        <w:t>积</w:t>
      </w:r>
      <w:proofErr w:type="gramStart"/>
      <w:r w:rsidR="000621FB" w:rsidRPr="008278C7">
        <w:rPr>
          <w:rFonts w:eastAsia="仿宋_GB2312" w:hint="eastAsia"/>
          <w:bCs/>
          <w:color w:val="000000"/>
          <w:kern w:val="0"/>
          <w:sz w:val="32"/>
          <w:szCs w:val="32"/>
        </w:rPr>
        <w:t>特征和</w:t>
      </w:r>
      <w:r w:rsidR="00896BE4" w:rsidRPr="008278C7">
        <w:rPr>
          <w:rFonts w:eastAsia="仿宋_GB2312" w:hint="eastAsia"/>
          <w:bCs/>
          <w:color w:val="000000"/>
          <w:kern w:val="0"/>
          <w:sz w:val="32"/>
          <w:szCs w:val="32"/>
        </w:rPr>
        <w:t>成盆背景</w:t>
      </w:r>
      <w:proofErr w:type="gramEnd"/>
      <w:r w:rsidRPr="008278C7">
        <w:rPr>
          <w:rFonts w:eastAsia="仿宋_GB2312" w:hint="eastAsia"/>
          <w:bCs/>
          <w:color w:val="000000"/>
          <w:kern w:val="0"/>
          <w:sz w:val="32"/>
          <w:szCs w:val="32"/>
        </w:rPr>
        <w:t>；</w:t>
      </w:r>
      <w:r w:rsidR="003579ED">
        <w:rPr>
          <w:rFonts w:eastAsia="仿宋_GB2312" w:hint="eastAsia"/>
          <w:bCs/>
          <w:color w:val="000000"/>
          <w:kern w:val="0"/>
          <w:sz w:val="32"/>
          <w:szCs w:val="32"/>
        </w:rPr>
        <w:t>二是</w:t>
      </w:r>
      <w:r w:rsidRPr="008278C7">
        <w:rPr>
          <w:rFonts w:eastAsia="仿宋_GB2312" w:hint="eastAsia"/>
          <w:bCs/>
          <w:color w:val="000000"/>
          <w:kern w:val="0"/>
          <w:sz w:val="32"/>
          <w:szCs w:val="32"/>
        </w:rPr>
        <w:t>北山</w:t>
      </w:r>
      <w:r w:rsidR="003579ED">
        <w:rPr>
          <w:rFonts w:eastAsia="仿宋_GB2312" w:hint="eastAsia"/>
          <w:bCs/>
          <w:color w:val="000000"/>
          <w:kern w:val="0"/>
          <w:sz w:val="32"/>
          <w:szCs w:val="32"/>
        </w:rPr>
        <w:t>南部二叠纪岩浆岩</w:t>
      </w:r>
      <w:r w:rsidR="000621FB" w:rsidRPr="008278C7">
        <w:rPr>
          <w:rFonts w:eastAsia="仿宋_GB2312" w:hint="eastAsia"/>
          <w:bCs/>
          <w:color w:val="000000"/>
          <w:kern w:val="0"/>
          <w:sz w:val="32"/>
          <w:szCs w:val="32"/>
        </w:rPr>
        <w:t>成因和构造背景</w:t>
      </w:r>
      <w:r w:rsidRPr="008278C7">
        <w:rPr>
          <w:rFonts w:eastAsia="仿宋_GB2312" w:hint="eastAsia"/>
          <w:bCs/>
          <w:color w:val="000000"/>
          <w:kern w:val="0"/>
          <w:sz w:val="32"/>
          <w:szCs w:val="32"/>
        </w:rPr>
        <w:t>；</w:t>
      </w:r>
      <w:r w:rsidR="003579ED">
        <w:rPr>
          <w:rFonts w:eastAsia="仿宋_GB2312" w:hint="eastAsia"/>
          <w:bCs/>
          <w:color w:val="000000"/>
          <w:kern w:val="0"/>
          <w:sz w:val="32"/>
          <w:szCs w:val="32"/>
        </w:rPr>
        <w:t>三是</w:t>
      </w:r>
      <w:r w:rsidR="000621FB" w:rsidRPr="008278C7">
        <w:rPr>
          <w:rFonts w:eastAsia="仿宋_GB2312" w:hint="eastAsia"/>
          <w:bCs/>
          <w:color w:val="000000"/>
          <w:kern w:val="0"/>
          <w:sz w:val="32"/>
          <w:szCs w:val="32"/>
        </w:rPr>
        <w:t>北山晚古生代变质</w:t>
      </w:r>
      <w:r w:rsidR="000621FB" w:rsidRPr="008278C7">
        <w:rPr>
          <w:rFonts w:eastAsia="仿宋_GB2312" w:hint="eastAsia"/>
          <w:bCs/>
          <w:color w:val="000000"/>
          <w:kern w:val="0"/>
          <w:sz w:val="32"/>
          <w:szCs w:val="32"/>
        </w:rPr>
        <w:t>-</w:t>
      </w:r>
      <w:r w:rsidR="000621FB" w:rsidRPr="008278C7">
        <w:rPr>
          <w:rFonts w:eastAsia="仿宋_GB2312" w:hint="eastAsia"/>
          <w:bCs/>
          <w:color w:val="000000"/>
          <w:kern w:val="0"/>
          <w:sz w:val="32"/>
          <w:szCs w:val="32"/>
        </w:rPr>
        <w:t>构造变形</w:t>
      </w:r>
      <w:r w:rsidR="003A49BC" w:rsidRPr="008278C7">
        <w:rPr>
          <w:rFonts w:eastAsia="仿宋_GB2312" w:hint="eastAsia"/>
          <w:bCs/>
          <w:color w:val="000000"/>
          <w:kern w:val="0"/>
          <w:sz w:val="32"/>
          <w:szCs w:val="32"/>
        </w:rPr>
        <w:t>特征与大地构造意义</w:t>
      </w:r>
      <w:r w:rsidRPr="008278C7">
        <w:rPr>
          <w:rFonts w:eastAsia="仿宋_GB2312" w:hint="eastAsia"/>
          <w:bCs/>
          <w:color w:val="000000"/>
          <w:kern w:val="0"/>
          <w:sz w:val="32"/>
          <w:szCs w:val="32"/>
        </w:rPr>
        <w:t>。</w:t>
      </w:r>
    </w:p>
    <w:p w14:paraId="139DCC5A" w14:textId="77777777" w:rsidR="00536A47" w:rsidRPr="008278C7" w:rsidRDefault="001B6997" w:rsidP="003516EB">
      <w:pPr>
        <w:adjustRightInd w:val="0"/>
        <w:snapToGrid w:val="0"/>
        <w:spacing w:beforeLines="50" w:before="190" w:afterLines="50" w:after="190" w:line="360" w:lineRule="auto"/>
        <w:rPr>
          <w:rFonts w:eastAsia="仿宋_GB2312"/>
          <w:b/>
          <w:color w:val="000000"/>
          <w:kern w:val="0"/>
          <w:sz w:val="32"/>
          <w:szCs w:val="32"/>
        </w:rPr>
      </w:pPr>
      <w:r w:rsidRPr="008278C7">
        <w:rPr>
          <w:rFonts w:eastAsia="仿宋_GB2312"/>
          <w:b/>
          <w:color w:val="000000"/>
          <w:kern w:val="0"/>
          <w:sz w:val="32"/>
          <w:szCs w:val="32"/>
        </w:rPr>
        <w:t>20</w:t>
      </w:r>
      <w:r w:rsidR="00082889" w:rsidRPr="008278C7">
        <w:rPr>
          <w:rFonts w:eastAsia="仿宋_GB2312"/>
          <w:b/>
          <w:color w:val="000000"/>
          <w:kern w:val="0"/>
          <w:sz w:val="32"/>
          <w:szCs w:val="32"/>
        </w:rPr>
        <w:t>2</w:t>
      </w:r>
      <w:r w:rsidR="00775E52" w:rsidRPr="008278C7">
        <w:rPr>
          <w:rFonts w:eastAsia="仿宋_GB2312" w:hint="eastAsia"/>
          <w:b/>
          <w:color w:val="000000"/>
          <w:kern w:val="0"/>
          <w:sz w:val="32"/>
          <w:szCs w:val="32"/>
        </w:rPr>
        <w:t>2</w:t>
      </w:r>
      <w:r w:rsidRPr="008278C7">
        <w:rPr>
          <w:rFonts w:eastAsia="仿宋_GB2312"/>
          <w:b/>
          <w:color w:val="000000"/>
          <w:kern w:val="0"/>
          <w:sz w:val="32"/>
          <w:szCs w:val="32"/>
        </w:rPr>
        <w:t>年目标任务：</w:t>
      </w:r>
    </w:p>
    <w:p w14:paraId="27B54DD2" w14:textId="3DB1A74B" w:rsidR="008A4700" w:rsidRPr="008278C7" w:rsidRDefault="00536A47" w:rsidP="00987366">
      <w:pPr>
        <w:adjustRightInd w:val="0"/>
        <w:snapToGrid w:val="0"/>
        <w:spacing w:line="360" w:lineRule="auto"/>
        <w:rPr>
          <w:rFonts w:eastAsia="仿宋_GB2312"/>
          <w:bCs/>
          <w:color w:val="000000"/>
          <w:kern w:val="0"/>
          <w:sz w:val="32"/>
          <w:szCs w:val="32"/>
        </w:rPr>
      </w:pPr>
      <w:r w:rsidRPr="008278C7">
        <w:rPr>
          <w:rFonts w:eastAsia="仿宋_GB2312"/>
          <w:b/>
          <w:color w:val="000000"/>
          <w:kern w:val="0"/>
          <w:sz w:val="32"/>
          <w:szCs w:val="32"/>
        </w:rPr>
        <w:t xml:space="preserve">    </w:t>
      </w:r>
      <w:r w:rsidR="003579ED" w:rsidRPr="003579ED">
        <w:rPr>
          <w:rFonts w:eastAsia="仿宋_GB2312" w:hint="eastAsia"/>
          <w:bCs/>
          <w:color w:val="000000"/>
          <w:kern w:val="0"/>
          <w:sz w:val="32"/>
          <w:szCs w:val="32"/>
        </w:rPr>
        <w:t>在系统收集总结已有的地、物、化、</w:t>
      </w:r>
      <w:proofErr w:type="gramStart"/>
      <w:r w:rsidR="003579ED" w:rsidRPr="003579ED">
        <w:rPr>
          <w:rFonts w:eastAsia="仿宋_GB2312" w:hint="eastAsia"/>
          <w:bCs/>
          <w:color w:val="000000"/>
          <w:kern w:val="0"/>
          <w:sz w:val="32"/>
          <w:szCs w:val="32"/>
        </w:rPr>
        <w:t>遥</w:t>
      </w:r>
      <w:r w:rsidR="00E308F7">
        <w:rPr>
          <w:rFonts w:eastAsia="仿宋_GB2312" w:hint="eastAsia"/>
          <w:bCs/>
          <w:color w:val="000000"/>
          <w:kern w:val="0"/>
          <w:sz w:val="32"/>
          <w:szCs w:val="32"/>
        </w:rPr>
        <w:t>资料</w:t>
      </w:r>
      <w:proofErr w:type="gramEnd"/>
      <w:r w:rsidR="00E308F7">
        <w:rPr>
          <w:rFonts w:eastAsia="仿宋_GB2312" w:hint="eastAsia"/>
          <w:bCs/>
          <w:color w:val="000000"/>
          <w:kern w:val="0"/>
          <w:sz w:val="32"/>
          <w:szCs w:val="32"/>
        </w:rPr>
        <w:t>基础上</w:t>
      </w:r>
      <w:r w:rsidR="003579ED">
        <w:rPr>
          <w:rFonts w:eastAsia="仿宋_GB2312" w:hint="eastAsia"/>
          <w:bCs/>
          <w:color w:val="000000"/>
          <w:kern w:val="0"/>
          <w:sz w:val="32"/>
          <w:szCs w:val="32"/>
        </w:rPr>
        <w:t>，</w:t>
      </w:r>
      <w:r w:rsidR="00896BE4" w:rsidRPr="008278C7">
        <w:rPr>
          <w:rFonts w:eastAsia="仿宋_GB2312" w:hint="eastAsia"/>
          <w:bCs/>
          <w:color w:val="000000"/>
          <w:kern w:val="0"/>
          <w:sz w:val="32"/>
          <w:szCs w:val="32"/>
        </w:rPr>
        <w:t>对柳园地区</w:t>
      </w:r>
      <w:r w:rsidR="00D77071" w:rsidRPr="008278C7">
        <w:rPr>
          <w:rFonts w:eastAsia="仿宋_GB2312" w:hint="eastAsia"/>
          <w:bCs/>
          <w:color w:val="000000"/>
          <w:kern w:val="0"/>
          <w:sz w:val="32"/>
          <w:szCs w:val="32"/>
        </w:rPr>
        <w:t>进行地质调查和</w:t>
      </w:r>
      <w:r w:rsidR="00D77071" w:rsidRPr="008278C7">
        <w:rPr>
          <w:rFonts w:eastAsia="仿宋_GB2312" w:hint="eastAsia"/>
          <w:bCs/>
          <w:color w:val="000000"/>
          <w:kern w:val="0"/>
          <w:sz w:val="32"/>
          <w:szCs w:val="32"/>
        </w:rPr>
        <w:t>1:</w:t>
      </w:r>
      <w:r w:rsidR="00D77071" w:rsidRPr="008278C7">
        <w:rPr>
          <w:rFonts w:eastAsia="仿宋_GB2312"/>
          <w:bCs/>
          <w:color w:val="000000"/>
          <w:kern w:val="0"/>
          <w:sz w:val="32"/>
          <w:szCs w:val="32"/>
        </w:rPr>
        <w:t>2.5</w:t>
      </w:r>
      <w:r w:rsidR="00D77071" w:rsidRPr="008278C7">
        <w:rPr>
          <w:rFonts w:eastAsia="仿宋_GB2312" w:hint="eastAsia"/>
          <w:bCs/>
          <w:color w:val="000000"/>
          <w:kern w:val="0"/>
          <w:sz w:val="32"/>
          <w:szCs w:val="32"/>
        </w:rPr>
        <w:t>万地质填图。</w:t>
      </w:r>
      <w:r w:rsidR="008A4700" w:rsidRPr="008278C7">
        <w:rPr>
          <w:rFonts w:eastAsia="仿宋_GB2312" w:hint="eastAsia"/>
          <w:bCs/>
          <w:color w:val="000000"/>
          <w:kern w:val="0"/>
          <w:sz w:val="32"/>
          <w:szCs w:val="32"/>
        </w:rPr>
        <w:t>重点对</w:t>
      </w:r>
      <w:r w:rsidR="00D77071" w:rsidRPr="008278C7">
        <w:rPr>
          <w:rFonts w:eastAsia="仿宋_GB2312" w:hint="eastAsia"/>
          <w:bCs/>
          <w:color w:val="000000"/>
          <w:kern w:val="0"/>
          <w:sz w:val="32"/>
          <w:szCs w:val="32"/>
        </w:rPr>
        <w:t>各岩石构造单元进行详细的野外关系、构造</w:t>
      </w:r>
      <w:r w:rsidR="008A4700" w:rsidRPr="008278C7">
        <w:rPr>
          <w:rFonts w:eastAsia="仿宋_GB2312" w:hint="eastAsia"/>
          <w:bCs/>
          <w:color w:val="000000"/>
          <w:kern w:val="0"/>
          <w:sz w:val="32"/>
          <w:szCs w:val="32"/>
        </w:rPr>
        <w:t>变形和</w:t>
      </w:r>
      <w:r w:rsidR="00D77071" w:rsidRPr="008278C7">
        <w:rPr>
          <w:rFonts w:eastAsia="仿宋_GB2312" w:hint="eastAsia"/>
          <w:bCs/>
          <w:color w:val="000000"/>
          <w:kern w:val="0"/>
          <w:sz w:val="32"/>
          <w:szCs w:val="32"/>
        </w:rPr>
        <w:t>岩石学</w:t>
      </w:r>
      <w:r w:rsidR="00E308F7">
        <w:rPr>
          <w:rFonts w:eastAsia="仿宋_GB2312" w:hint="eastAsia"/>
          <w:bCs/>
          <w:color w:val="000000"/>
          <w:kern w:val="0"/>
          <w:sz w:val="32"/>
          <w:szCs w:val="32"/>
        </w:rPr>
        <w:t>调查</w:t>
      </w:r>
      <w:r w:rsidR="00D77071" w:rsidRPr="008278C7">
        <w:rPr>
          <w:rFonts w:eastAsia="仿宋_GB2312" w:hint="eastAsia"/>
          <w:bCs/>
          <w:color w:val="000000"/>
          <w:kern w:val="0"/>
          <w:sz w:val="32"/>
          <w:szCs w:val="32"/>
        </w:rPr>
        <w:t>，在此基础上</w:t>
      </w:r>
      <w:r w:rsidR="00E308F7">
        <w:rPr>
          <w:rFonts w:eastAsia="仿宋_GB2312" w:hint="eastAsia"/>
          <w:bCs/>
          <w:color w:val="000000"/>
          <w:kern w:val="0"/>
          <w:sz w:val="32"/>
          <w:szCs w:val="32"/>
        </w:rPr>
        <w:t>通过</w:t>
      </w:r>
      <w:r w:rsidR="00D77071" w:rsidRPr="008278C7">
        <w:rPr>
          <w:rFonts w:eastAsia="仿宋_GB2312" w:hint="eastAsia"/>
          <w:bCs/>
          <w:color w:val="000000"/>
          <w:kern w:val="0"/>
          <w:sz w:val="32"/>
          <w:szCs w:val="32"/>
        </w:rPr>
        <w:t>岩石地球化学、</w:t>
      </w:r>
      <w:r w:rsidR="00E308F7">
        <w:rPr>
          <w:rFonts w:eastAsia="仿宋_GB2312" w:hint="eastAsia"/>
          <w:bCs/>
          <w:color w:val="000000"/>
          <w:kern w:val="0"/>
          <w:sz w:val="32"/>
          <w:szCs w:val="32"/>
        </w:rPr>
        <w:t>同位素年代学等分析，</w:t>
      </w:r>
      <w:r w:rsidR="00D77071" w:rsidRPr="008278C7">
        <w:rPr>
          <w:rFonts w:eastAsia="仿宋_GB2312" w:hint="eastAsia"/>
          <w:bCs/>
          <w:color w:val="000000"/>
          <w:kern w:val="0"/>
          <w:sz w:val="32"/>
          <w:szCs w:val="32"/>
        </w:rPr>
        <w:t>查明研究区内各个</w:t>
      </w:r>
      <w:r w:rsidRPr="008278C7">
        <w:rPr>
          <w:rFonts w:eastAsia="仿宋_GB2312" w:hint="eastAsia"/>
          <w:bCs/>
          <w:color w:val="000000"/>
          <w:kern w:val="0"/>
          <w:sz w:val="32"/>
          <w:szCs w:val="32"/>
        </w:rPr>
        <w:t>岩石构造</w:t>
      </w:r>
      <w:r w:rsidR="00D77071" w:rsidRPr="008278C7">
        <w:rPr>
          <w:rFonts w:eastAsia="仿宋_GB2312" w:hint="eastAsia"/>
          <w:bCs/>
          <w:color w:val="000000"/>
          <w:kern w:val="0"/>
          <w:sz w:val="32"/>
          <w:szCs w:val="32"/>
        </w:rPr>
        <w:t>单元的基本特征，探讨区域晚古生代构造演化历史。</w:t>
      </w:r>
    </w:p>
    <w:p w14:paraId="717742CF" w14:textId="77777777" w:rsidR="00823E7F" w:rsidRPr="008278C7" w:rsidRDefault="001B6997" w:rsidP="003516EB">
      <w:pPr>
        <w:adjustRightInd w:val="0"/>
        <w:snapToGrid w:val="0"/>
        <w:spacing w:beforeLines="50" w:before="190" w:afterLines="50" w:after="190" w:line="360" w:lineRule="auto"/>
        <w:rPr>
          <w:rFonts w:eastAsia="仿宋_GB2312"/>
          <w:b/>
          <w:color w:val="000000"/>
          <w:kern w:val="0"/>
          <w:sz w:val="32"/>
          <w:szCs w:val="32"/>
        </w:rPr>
      </w:pPr>
      <w:r w:rsidRPr="008278C7">
        <w:rPr>
          <w:rFonts w:eastAsia="仿宋_GB2312"/>
          <w:b/>
          <w:color w:val="000000"/>
          <w:kern w:val="0"/>
          <w:sz w:val="32"/>
          <w:szCs w:val="32"/>
        </w:rPr>
        <w:t>20</w:t>
      </w:r>
      <w:r w:rsidR="00082889" w:rsidRPr="008278C7">
        <w:rPr>
          <w:rFonts w:eastAsia="仿宋_GB2312"/>
          <w:b/>
          <w:color w:val="000000"/>
          <w:kern w:val="0"/>
          <w:sz w:val="32"/>
          <w:szCs w:val="32"/>
        </w:rPr>
        <w:t>2</w:t>
      </w:r>
      <w:r w:rsidR="00775E52" w:rsidRPr="008278C7">
        <w:rPr>
          <w:rFonts w:eastAsia="仿宋_GB2312" w:hint="eastAsia"/>
          <w:b/>
          <w:color w:val="000000"/>
          <w:kern w:val="0"/>
          <w:sz w:val="32"/>
          <w:szCs w:val="32"/>
        </w:rPr>
        <w:t>2</w:t>
      </w:r>
      <w:r w:rsidRPr="008278C7">
        <w:rPr>
          <w:rFonts w:eastAsia="仿宋_GB2312"/>
          <w:b/>
          <w:color w:val="000000"/>
          <w:kern w:val="0"/>
          <w:sz w:val="32"/>
          <w:szCs w:val="32"/>
        </w:rPr>
        <w:t>年主要实物工作量：</w:t>
      </w:r>
    </w:p>
    <w:p w14:paraId="074AF105" w14:textId="77777777" w:rsidR="00823E7F" w:rsidRPr="008278C7" w:rsidRDefault="00536A47" w:rsidP="00987366">
      <w:pPr>
        <w:adjustRightInd w:val="0"/>
        <w:snapToGrid w:val="0"/>
        <w:spacing w:line="360" w:lineRule="auto"/>
        <w:rPr>
          <w:rFonts w:eastAsia="仿宋_GB2312"/>
          <w:color w:val="000000"/>
          <w:kern w:val="0"/>
          <w:sz w:val="32"/>
          <w:szCs w:val="32"/>
        </w:rPr>
      </w:pPr>
      <w:r w:rsidRPr="008278C7">
        <w:rPr>
          <w:rFonts w:eastAsia="仿宋_GB2312" w:hint="eastAsia"/>
          <w:color w:val="000000"/>
          <w:kern w:val="0"/>
          <w:sz w:val="32"/>
          <w:szCs w:val="32"/>
        </w:rPr>
        <w:t xml:space="preserve"> </w:t>
      </w:r>
      <w:r w:rsidRPr="008278C7">
        <w:rPr>
          <w:rFonts w:eastAsia="仿宋_GB2312"/>
          <w:color w:val="000000"/>
          <w:kern w:val="0"/>
          <w:sz w:val="32"/>
          <w:szCs w:val="32"/>
        </w:rPr>
        <w:t xml:space="preserve">   </w:t>
      </w:r>
      <w:r w:rsidR="00775E52" w:rsidRPr="008278C7">
        <w:rPr>
          <w:rFonts w:eastAsia="仿宋_GB2312" w:hint="eastAsia"/>
          <w:color w:val="000000"/>
          <w:kern w:val="0"/>
          <w:sz w:val="32"/>
          <w:szCs w:val="32"/>
        </w:rPr>
        <w:t>完成</w:t>
      </w:r>
      <w:r w:rsidR="00775E52" w:rsidRPr="008278C7">
        <w:rPr>
          <w:rFonts w:eastAsia="仿宋_GB2312" w:hint="eastAsia"/>
          <w:color w:val="000000"/>
          <w:kern w:val="0"/>
          <w:sz w:val="32"/>
          <w:szCs w:val="32"/>
        </w:rPr>
        <w:t>1:2.5</w:t>
      </w:r>
      <w:r w:rsidR="00775E52" w:rsidRPr="008278C7">
        <w:rPr>
          <w:rFonts w:eastAsia="仿宋_GB2312" w:hint="eastAsia"/>
          <w:color w:val="000000"/>
          <w:kern w:val="0"/>
          <w:sz w:val="32"/>
          <w:szCs w:val="32"/>
        </w:rPr>
        <w:t>万区域地质调查面积</w:t>
      </w:r>
      <w:r w:rsidR="00775E52" w:rsidRPr="008278C7">
        <w:rPr>
          <w:rFonts w:eastAsia="仿宋_GB2312" w:hint="eastAsia"/>
          <w:color w:val="000000"/>
          <w:kern w:val="0"/>
          <w:sz w:val="32"/>
          <w:szCs w:val="32"/>
        </w:rPr>
        <w:t>60</w:t>
      </w:r>
      <w:r w:rsidR="00775E52" w:rsidRPr="008278C7">
        <w:rPr>
          <w:rFonts w:eastAsia="仿宋_GB2312" w:hint="eastAsia"/>
          <w:color w:val="000000"/>
          <w:kern w:val="0"/>
          <w:sz w:val="32"/>
          <w:szCs w:val="32"/>
        </w:rPr>
        <w:t>平方千米</w:t>
      </w:r>
      <w:r w:rsidR="008A4700" w:rsidRPr="008278C7">
        <w:rPr>
          <w:rFonts w:eastAsia="仿宋_GB2312" w:hint="eastAsia"/>
          <w:color w:val="000000"/>
          <w:kern w:val="0"/>
          <w:sz w:val="32"/>
          <w:szCs w:val="32"/>
        </w:rPr>
        <w:t>。</w:t>
      </w:r>
    </w:p>
    <w:p w14:paraId="610CFCFE" w14:textId="77777777" w:rsidR="00823E7F" w:rsidRPr="008278C7" w:rsidRDefault="001B6997" w:rsidP="003516EB">
      <w:pPr>
        <w:adjustRightInd w:val="0"/>
        <w:snapToGrid w:val="0"/>
        <w:spacing w:beforeLines="50" w:before="190" w:afterLines="50" w:after="190" w:line="360" w:lineRule="auto"/>
        <w:rPr>
          <w:rFonts w:eastAsia="仿宋_GB2312"/>
          <w:b/>
          <w:color w:val="000000"/>
          <w:kern w:val="0"/>
          <w:sz w:val="32"/>
          <w:szCs w:val="32"/>
        </w:rPr>
      </w:pPr>
      <w:r w:rsidRPr="008278C7">
        <w:rPr>
          <w:rFonts w:eastAsia="仿宋_GB2312"/>
          <w:b/>
          <w:color w:val="000000"/>
          <w:kern w:val="0"/>
          <w:sz w:val="32"/>
          <w:szCs w:val="32"/>
        </w:rPr>
        <w:t>20</w:t>
      </w:r>
      <w:r w:rsidR="00082889" w:rsidRPr="008278C7">
        <w:rPr>
          <w:rFonts w:eastAsia="仿宋_GB2312"/>
          <w:b/>
          <w:color w:val="000000"/>
          <w:kern w:val="0"/>
          <w:sz w:val="32"/>
          <w:szCs w:val="32"/>
        </w:rPr>
        <w:t>2</w:t>
      </w:r>
      <w:r w:rsidR="00775E52" w:rsidRPr="008278C7">
        <w:rPr>
          <w:rFonts w:eastAsia="仿宋_GB2312" w:hint="eastAsia"/>
          <w:b/>
          <w:color w:val="000000"/>
          <w:kern w:val="0"/>
          <w:sz w:val="32"/>
          <w:szCs w:val="32"/>
        </w:rPr>
        <w:t>2</w:t>
      </w:r>
      <w:r w:rsidRPr="008278C7">
        <w:rPr>
          <w:rFonts w:eastAsia="仿宋_GB2312"/>
          <w:b/>
          <w:color w:val="000000"/>
          <w:kern w:val="0"/>
          <w:sz w:val="32"/>
          <w:szCs w:val="32"/>
        </w:rPr>
        <w:t>年度预期成果：</w:t>
      </w:r>
    </w:p>
    <w:p w14:paraId="4A52949C" w14:textId="77777777" w:rsidR="00823E7F" w:rsidRPr="008278C7" w:rsidRDefault="008A4700" w:rsidP="002F5EAC">
      <w:pPr>
        <w:pStyle w:val="Default"/>
        <w:spacing w:line="360" w:lineRule="auto"/>
        <w:ind w:firstLineChars="200" w:firstLine="640"/>
        <w:jc w:val="both"/>
        <w:outlineLvl w:val="0"/>
        <w:rPr>
          <w:rFonts w:ascii="Times New Roman" w:hAnsi="Times New Roman" w:cs="Times New Roman"/>
          <w:sz w:val="32"/>
          <w:szCs w:val="32"/>
        </w:rPr>
      </w:pPr>
      <w:r w:rsidRPr="008278C7">
        <w:rPr>
          <w:rFonts w:ascii="Times New Roman" w:hAnsi="Times New Roman" w:cs="Times New Roman" w:hint="eastAsia"/>
          <w:sz w:val="32"/>
          <w:szCs w:val="32"/>
        </w:rPr>
        <w:t>（</w:t>
      </w:r>
      <w:r w:rsidRPr="008278C7">
        <w:rPr>
          <w:rFonts w:ascii="Times New Roman" w:hAnsi="Times New Roman" w:cs="Times New Roman" w:hint="eastAsia"/>
          <w:sz w:val="32"/>
          <w:szCs w:val="32"/>
        </w:rPr>
        <w:t>1</w:t>
      </w:r>
      <w:r w:rsidRPr="008278C7">
        <w:rPr>
          <w:rFonts w:ascii="Times New Roman" w:hAnsi="Times New Roman" w:cs="Times New Roman" w:hint="eastAsia"/>
          <w:sz w:val="32"/>
          <w:szCs w:val="32"/>
        </w:rPr>
        <w:t>）提交阶段性</w:t>
      </w:r>
      <w:r w:rsidR="00536A47" w:rsidRPr="008278C7">
        <w:rPr>
          <w:rFonts w:ascii="Times New Roman" w:hAnsi="Times New Roman" w:cs="Times New Roman" w:hint="eastAsia"/>
          <w:sz w:val="32"/>
          <w:szCs w:val="32"/>
        </w:rPr>
        <w:t>区域</w:t>
      </w:r>
      <w:r w:rsidRPr="008278C7">
        <w:rPr>
          <w:rFonts w:ascii="Times New Roman" w:hAnsi="Times New Roman" w:cs="Times New Roman" w:hint="eastAsia"/>
          <w:sz w:val="32"/>
          <w:szCs w:val="32"/>
        </w:rPr>
        <w:t>地质调查图件</w:t>
      </w:r>
      <w:r w:rsidR="00536A47" w:rsidRPr="008278C7">
        <w:rPr>
          <w:rFonts w:ascii="Times New Roman" w:hAnsi="Times New Roman" w:cs="Times New Roman" w:hint="eastAsia"/>
          <w:sz w:val="32"/>
          <w:szCs w:val="32"/>
        </w:rPr>
        <w:t>；</w:t>
      </w:r>
    </w:p>
    <w:p w14:paraId="5D1BF392" w14:textId="77777777" w:rsidR="00536A47" w:rsidRPr="008278C7" w:rsidRDefault="008A4700" w:rsidP="00987366">
      <w:pPr>
        <w:pStyle w:val="Default"/>
        <w:spacing w:line="360" w:lineRule="auto"/>
        <w:ind w:firstLineChars="200" w:firstLine="640"/>
        <w:jc w:val="both"/>
        <w:rPr>
          <w:rFonts w:ascii="Times New Roman" w:hAnsi="Times New Roman" w:cs="Times New Roman"/>
          <w:sz w:val="32"/>
          <w:szCs w:val="32"/>
        </w:rPr>
      </w:pPr>
      <w:r w:rsidRPr="008278C7">
        <w:rPr>
          <w:rFonts w:ascii="Times New Roman" w:hAnsi="Times New Roman" w:cs="Times New Roman" w:hint="eastAsia"/>
          <w:sz w:val="32"/>
          <w:szCs w:val="32"/>
        </w:rPr>
        <w:t>（</w:t>
      </w:r>
      <w:r w:rsidRPr="008278C7">
        <w:rPr>
          <w:rFonts w:ascii="Times New Roman" w:hAnsi="Times New Roman" w:cs="Times New Roman" w:hint="eastAsia"/>
          <w:sz w:val="32"/>
          <w:szCs w:val="32"/>
        </w:rPr>
        <w:t>2</w:t>
      </w:r>
      <w:r w:rsidRPr="008278C7">
        <w:rPr>
          <w:rFonts w:ascii="Times New Roman" w:hAnsi="Times New Roman" w:cs="Times New Roman" w:hint="eastAsia"/>
          <w:sz w:val="32"/>
          <w:szCs w:val="32"/>
        </w:rPr>
        <w:t>）</w:t>
      </w:r>
      <w:r w:rsidR="00820612" w:rsidRPr="008278C7">
        <w:rPr>
          <w:rFonts w:ascii="Times New Roman" w:hAnsi="Times New Roman" w:cs="Times New Roman" w:hint="eastAsia"/>
          <w:sz w:val="32"/>
          <w:szCs w:val="32"/>
        </w:rPr>
        <w:t>提交</w:t>
      </w:r>
      <w:r w:rsidR="008E1BD8">
        <w:rPr>
          <w:rFonts w:ascii="Times New Roman" w:hAnsi="Times New Roman" w:cs="Times New Roman" w:hint="eastAsia"/>
          <w:sz w:val="32"/>
          <w:szCs w:val="32"/>
        </w:rPr>
        <w:t>年度</w:t>
      </w:r>
      <w:r w:rsidR="00820612" w:rsidRPr="008278C7">
        <w:rPr>
          <w:rFonts w:ascii="Times New Roman" w:hAnsi="Times New Roman" w:cs="Times New Roman" w:hint="eastAsia"/>
          <w:sz w:val="32"/>
          <w:szCs w:val="32"/>
        </w:rPr>
        <w:t>成果总结报告（或地质图说明书）</w:t>
      </w:r>
      <w:r w:rsidR="00820612" w:rsidRPr="008278C7">
        <w:rPr>
          <w:rFonts w:ascii="Times New Roman" w:hAnsi="Times New Roman" w:cs="Times New Roman" w:hint="eastAsia"/>
          <w:sz w:val="32"/>
          <w:szCs w:val="32"/>
        </w:rPr>
        <w:t>1</w:t>
      </w:r>
      <w:r w:rsidR="00820612" w:rsidRPr="008278C7">
        <w:rPr>
          <w:rFonts w:ascii="Times New Roman" w:hAnsi="Times New Roman" w:cs="Times New Roman" w:hint="eastAsia"/>
          <w:sz w:val="32"/>
          <w:szCs w:val="32"/>
        </w:rPr>
        <w:t>份</w:t>
      </w:r>
      <w:r w:rsidRPr="008278C7">
        <w:rPr>
          <w:rFonts w:ascii="Times New Roman" w:hAnsi="Times New Roman" w:cs="Times New Roman" w:hint="eastAsia"/>
          <w:sz w:val="32"/>
          <w:szCs w:val="32"/>
        </w:rPr>
        <w:t>。</w:t>
      </w:r>
    </w:p>
    <w:p w14:paraId="145C0C25" w14:textId="77777777" w:rsidR="00823E7F" w:rsidRPr="008278C7" w:rsidRDefault="001B6997" w:rsidP="003516EB">
      <w:pPr>
        <w:adjustRightInd w:val="0"/>
        <w:snapToGrid w:val="0"/>
        <w:spacing w:beforeLines="50" w:before="190" w:afterLines="50" w:after="190" w:line="360" w:lineRule="auto"/>
        <w:rPr>
          <w:rFonts w:eastAsia="仿宋_GB2312"/>
          <w:color w:val="000000"/>
          <w:kern w:val="0"/>
          <w:sz w:val="32"/>
          <w:szCs w:val="32"/>
        </w:rPr>
      </w:pPr>
      <w:r w:rsidRPr="008278C7">
        <w:rPr>
          <w:rFonts w:eastAsia="仿宋_GB2312"/>
          <w:b/>
          <w:kern w:val="0"/>
          <w:sz w:val="32"/>
          <w:szCs w:val="32"/>
        </w:rPr>
        <w:t>提交报告时间：</w:t>
      </w:r>
      <w:r w:rsidRPr="008278C7">
        <w:rPr>
          <w:rFonts w:eastAsia="仿宋_GB2312"/>
          <w:color w:val="000000"/>
          <w:kern w:val="0"/>
          <w:sz w:val="32"/>
          <w:szCs w:val="32"/>
        </w:rPr>
        <w:t>20</w:t>
      </w:r>
      <w:r w:rsidR="00082889" w:rsidRPr="008278C7">
        <w:rPr>
          <w:rFonts w:eastAsia="仿宋_GB2312"/>
          <w:color w:val="000000"/>
          <w:kern w:val="0"/>
          <w:sz w:val="32"/>
          <w:szCs w:val="32"/>
        </w:rPr>
        <w:t>2</w:t>
      </w:r>
      <w:r w:rsidR="009C2557" w:rsidRPr="008278C7">
        <w:rPr>
          <w:rFonts w:eastAsia="仿宋_GB2312" w:hint="eastAsia"/>
          <w:color w:val="000000"/>
          <w:kern w:val="0"/>
          <w:sz w:val="32"/>
          <w:szCs w:val="32"/>
        </w:rPr>
        <w:t>2</w:t>
      </w:r>
      <w:r w:rsidRPr="008278C7">
        <w:rPr>
          <w:rFonts w:eastAsia="仿宋_GB2312"/>
          <w:color w:val="000000"/>
          <w:kern w:val="0"/>
          <w:sz w:val="32"/>
          <w:szCs w:val="32"/>
        </w:rPr>
        <w:t>年</w:t>
      </w:r>
      <w:r w:rsidR="00775E52" w:rsidRPr="008278C7">
        <w:rPr>
          <w:rFonts w:eastAsia="仿宋_GB2312" w:hint="eastAsia"/>
          <w:color w:val="000000"/>
          <w:kern w:val="0"/>
          <w:sz w:val="32"/>
          <w:szCs w:val="32"/>
        </w:rPr>
        <w:t>12</w:t>
      </w:r>
      <w:r w:rsidRPr="008278C7">
        <w:rPr>
          <w:rFonts w:eastAsia="仿宋_GB2312"/>
          <w:color w:val="000000"/>
          <w:kern w:val="0"/>
          <w:sz w:val="32"/>
          <w:szCs w:val="32"/>
        </w:rPr>
        <w:t>月。</w:t>
      </w:r>
    </w:p>
    <w:p w14:paraId="2A4AB4B2" w14:textId="77777777" w:rsidR="00823E7F" w:rsidRPr="008278C7" w:rsidRDefault="001B6997" w:rsidP="00987366">
      <w:pPr>
        <w:adjustRightInd w:val="0"/>
        <w:snapToGrid w:val="0"/>
        <w:spacing w:line="360" w:lineRule="auto"/>
        <w:rPr>
          <w:rFonts w:eastAsia="仿宋_GB2312"/>
          <w:color w:val="000000"/>
          <w:kern w:val="0"/>
          <w:sz w:val="32"/>
          <w:szCs w:val="32"/>
        </w:rPr>
      </w:pPr>
      <w:r w:rsidRPr="008278C7">
        <w:rPr>
          <w:rFonts w:eastAsia="仿宋_GB2312"/>
          <w:b/>
          <w:color w:val="000000"/>
          <w:kern w:val="0"/>
          <w:sz w:val="32"/>
          <w:szCs w:val="32"/>
        </w:rPr>
        <w:t>经费预算：</w:t>
      </w:r>
      <w:r w:rsidRPr="008278C7">
        <w:rPr>
          <w:rFonts w:eastAsia="仿宋_GB2312"/>
          <w:color w:val="000000"/>
          <w:kern w:val="0"/>
          <w:sz w:val="32"/>
          <w:szCs w:val="32"/>
        </w:rPr>
        <w:t>20</w:t>
      </w:r>
      <w:r w:rsidR="00082889" w:rsidRPr="008278C7">
        <w:rPr>
          <w:rFonts w:eastAsia="仿宋_GB2312"/>
          <w:color w:val="000000"/>
          <w:kern w:val="0"/>
          <w:sz w:val="32"/>
          <w:szCs w:val="32"/>
        </w:rPr>
        <w:t>2</w:t>
      </w:r>
      <w:r w:rsidR="00775E52" w:rsidRPr="008278C7">
        <w:rPr>
          <w:rFonts w:eastAsia="仿宋_GB2312" w:hint="eastAsia"/>
          <w:color w:val="000000"/>
          <w:kern w:val="0"/>
          <w:sz w:val="32"/>
          <w:szCs w:val="32"/>
        </w:rPr>
        <w:t>2</w:t>
      </w:r>
      <w:r w:rsidRPr="008278C7">
        <w:rPr>
          <w:rFonts w:eastAsia="仿宋_GB2312"/>
          <w:color w:val="000000"/>
          <w:kern w:val="0"/>
          <w:sz w:val="32"/>
          <w:szCs w:val="32"/>
        </w:rPr>
        <w:t>年度经费预算</w:t>
      </w:r>
      <w:r w:rsidR="00775E52" w:rsidRPr="008278C7">
        <w:rPr>
          <w:rFonts w:eastAsia="仿宋_GB2312" w:hint="eastAsia"/>
          <w:color w:val="000000"/>
          <w:kern w:val="0"/>
          <w:sz w:val="32"/>
          <w:szCs w:val="32"/>
        </w:rPr>
        <w:t>40</w:t>
      </w:r>
      <w:r w:rsidRPr="008278C7">
        <w:rPr>
          <w:rFonts w:eastAsia="仿宋_GB2312"/>
          <w:color w:val="000000"/>
          <w:kern w:val="0"/>
          <w:sz w:val="32"/>
          <w:szCs w:val="32"/>
        </w:rPr>
        <w:t>万元。</w:t>
      </w:r>
      <w:r w:rsidRPr="008278C7">
        <w:rPr>
          <w:rFonts w:eastAsia="仿宋_GB2312"/>
          <w:color w:val="000000"/>
          <w:kern w:val="0"/>
          <w:sz w:val="32"/>
          <w:szCs w:val="32"/>
        </w:rPr>
        <w:t xml:space="preserve">      </w:t>
      </w:r>
    </w:p>
    <w:p w14:paraId="0F02CE8F" w14:textId="7441C0F6" w:rsidR="00823E7F" w:rsidRDefault="00823E7F">
      <w:pPr>
        <w:adjustRightInd w:val="0"/>
        <w:snapToGrid w:val="0"/>
        <w:spacing w:line="480" w:lineRule="exact"/>
        <w:jc w:val="left"/>
        <w:rPr>
          <w:rFonts w:eastAsia="仿宋_GB2312"/>
          <w:color w:val="000000"/>
          <w:kern w:val="0"/>
          <w:sz w:val="32"/>
          <w:szCs w:val="32"/>
        </w:rPr>
      </w:pPr>
    </w:p>
    <w:p w14:paraId="19948F30" w14:textId="77777777" w:rsidR="00580553" w:rsidRDefault="00580553">
      <w:pPr>
        <w:adjustRightInd w:val="0"/>
        <w:snapToGrid w:val="0"/>
        <w:spacing w:line="480" w:lineRule="exact"/>
        <w:jc w:val="left"/>
        <w:rPr>
          <w:rFonts w:eastAsia="仿宋_GB2312"/>
          <w:color w:val="000000"/>
          <w:kern w:val="0"/>
          <w:sz w:val="32"/>
          <w:szCs w:val="32"/>
        </w:rPr>
      </w:pPr>
    </w:p>
    <w:p w14:paraId="27AEB425" w14:textId="77777777" w:rsidR="00580553" w:rsidRPr="008278C7" w:rsidRDefault="00580553">
      <w:pPr>
        <w:adjustRightInd w:val="0"/>
        <w:snapToGrid w:val="0"/>
        <w:spacing w:line="480" w:lineRule="exact"/>
        <w:jc w:val="left"/>
        <w:rPr>
          <w:rFonts w:eastAsia="仿宋_GB2312"/>
          <w:color w:val="000000"/>
          <w:kern w:val="0"/>
          <w:sz w:val="32"/>
          <w:szCs w:val="32"/>
        </w:rPr>
      </w:pPr>
    </w:p>
    <w:p w14:paraId="79BAF8C5" w14:textId="622AA694" w:rsidR="00823E7F" w:rsidRPr="008278C7" w:rsidRDefault="001B6997">
      <w:pPr>
        <w:wordWrap w:val="0"/>
        <w:adjustRightInd w:val="0"/>
        <w:snapToGrid w:val="0"/>
        <w:spacing w:line="480" w:lineRule="exact"/>
        <w:jc w:val="right"/>
        <w:rPr>
          <w:rFonts w:eastAsia="仿宋_GB2312"/>
          <w:color w:val="000000"/>
          <w:kern w:val="0"/>
          <w:sz w:val="32"/>
          <w:szCs w:val="32"/>
        </w:rPr>
      </w:pPr>
      <w:r w:rsidRPr="008278C7">
        <w:rPr>
          <w:rFonts w:eastAsia="仿宋_GB2312"/>
          <w:color w:val="000000"/>
          <w:kern w:val="0"/>
          <w:sz w:val="32"/>
          <w:szCs w:val="32"/>
        </w:rPr>
        <w:t>20</w:t>
      </w:r>
      <w:r w:rsidR="006D487C" w:rsidRPr="008278C7">
        <w:rPr>
          <w:rFonts w:eastAsia="仿宋_GB2312"/>
          <w:color w:val="000000"/>
          <w:kern w:val="0"/>
          <w:sz w:val="32"/>
          <w:szCs w:val="32"/>
        </w:rPr>
        <w:t>2</w:t>
      </w:r>
      <w:r w:rsidR="00775E52" w:rsidRPr="008278C7">
        <w:rPr>
          <w:rFonts w:eastAsia="仿宋_GB2312" w:hint="eastAsia"/>
          <w:color w:val="000000"/>
          <w:kern w:val="0"/>
          <w:sz w:val="32"/>
          <w:szCs w:val="32"/>
        </w:rPr>
        <w:t>2</w:t>
      </w:r>
      <w:r w:rsidRPr="008278C7">
        <w:rPr>
          <w:rFonts w:eastAsia="仿宋_GB2312"/>
          <w:color w:val="000000"/>
          <w:kern w:val="0"/>
          <w:sz w:val="32"/>
          <w:szCs w:val="32"/>
        </w:rPr>
        <w:t>年</w:t>
      </w:r>
      <w:r w:rsidR="006C3460" w:rsidRPr="00D62991">
        <w:rPr>
          <w:rFonts w:eastAsia="仿宋_GB2312"/>
          <w:color w:val="000000"/>
          <w:kern w:val="0"/>
          <w:sz w:val="32"/>
          <w:szCs w:val="32"/>
        </w:rPr>
        <w:t>4</w:t>
      </w:r>
      <w:r w:rsidRPr="008278C7">
        <w:rPr>
          <w:rFonts w:eastAsia="仿宋_GB2312"/>
          <w:color w:val="000000"/>
          <w:kern w:val="0"/>
          <w:sz w:val="32"/>
          <w:szCs w:val="32"/>
        </w:rPr>
        <w:t>月</w:t>
      </w:r>
      <w:r w:rsidR="00D62991">
        <w:rPr>
          <w:rFonts w:eastAsia="仿宋_GB2312"/>
          <w:color w:val="000000"/>
          <w:kern w:val="0"/>
          <w:sz w:val="32"/>
          <w:szCs w:val="32"/>
        </w:rPr>
        <w:t>7</w:t>
      </w:r>
      <w:r w:rsidRPr="008278C7">
        <w:rPr>
          <w:rFonts w:eastAsia="仿宋_GB2312"/>
          <w:color w:val="000000"/>
          <w:kern w:val="0"/>
          <w:sz w:val="32"/>
          <w:szCs w:val="32"/>
        </w:rPr>
        <w:t>日</w:t>
      </w:r>
      <w:r w:rsidRPr="008278C7">
        <w:rPr>
          <w:rFonts w:eastAsia="仿宋_GB2312"/>
          <w:color w:val="000000"/>
          <w:kern w:val="0"/>
          <w:sz w:val="32"/>
          <w:szCs w:val="32"/>
        </w:rPr>
        <w:t xml:space="preserve">    </w:t>
      </w:r>
    </w:p>
    <w:sectPr w:rsidR="00823E7F" w:rsidRPr="008278C7" w:rsidSect="009C2557">
      <w:headerReference w:type="default" r:id="rId8"/>
      <w:pgSz w:w="11906" w:h="16838"/>
      <w:pgMar w:top="1418" w:right="1418" w:bottom="1418" w:left="1418" w:header="851" w:footer="992" w:gutter="0"/>
      <w:pgNumType w:start="1"/>
      <w:cols w:space="425"/>
      <w:docGrid w:type="lines"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72EBF6" w14:textId="77777777" w:rsidR="00545559" w:rsidRDefault="00545559" w:rsidP="00823E7F">
      <w:r>
        <w:separator/>
      </w:r>
    </w:p>
  </w:endnote>
  <w:endnote w:type="continuationSeparator" w:id="0">
    <w:p w14:paraId="10AEFBF5" w14:textId="77777777" w:rsidR="00545559" w:rsidRDefault="00545559" w:rsidP="00823E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7EE341" w14:textId="77777777" w:rsidR="00545559" w:rsidRDefault="00545559" w:rsidP="00823E7F">
      <w:r>
        <w:separator/>
      </w:r>
    </w:p>
  </w:footnote>
  <w:footnote w:type="continuationSeparator" w:id="0">
    <w:p w14:paraId="7A6B8096" w14:textId="77777777" w:rsidR="00545559" w:rsidRDefault="00545559" w:rsidP="00823E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01C346" w14:textId="77777777" w:rsidR="00823E7F" w:rsidRDefault="00823E7F">
    <w:pPr>
      <w:pStyle w:val="ac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40"/>
  <w:drawingGridVerticalSpacing w:val="381"/>
  <w:displayHorizontalDrawingGridEvery w:val="0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7978"/>
    <w:rsid w:val="00004951"/>
    <w:rsid w:val="00007D9D"/>
    <w:rsid w:val="000168B6"/>
    <w:rsid w:val="00022F0A"/>
    <w:rsid w:val="00023D5B"/>
    <w:rsid w:val="00030646"/>
    <w:rsid w:val="000312E5"/>
    <w:rsid w:val="00036E99"/>
    <w:rsid w:val="00053893"/>
    <w:rsid w:val="00060692"/>
    <w:rsid w:val="000621FB"/>
    <w:rsid w:val="00066A0C"/>
    <w:rsid w:val="00074EAA"/>
    <w:rsid w:val="00076898"/>
    <w:rsid w:val="00082889"/>
    <w:rsid w:val="00082FDA"/>
    <w:rsid w:val="000876C1"/>
    <w:rsid w:val="00087964"/>
    <w:rsid w:val="000907CC"/>
    <w:rsid w:val="00096B67"/>
    <w:rsid w:val="000B03C5"/>
    <w:rsid w:val="000B6030"/>
    <w:rsid w:val="000B758D"/>
    <w:rsid w:val="000C0D4F"/>
    <w:rsid w:val="000C314B"/>
    <w:rsid w:val="000C315C"/>
    <w:rsid w:val="000C3684"/>
    <w:rsid w:val="000C7E96"/>
    <w:rsid w:val="000E0A8B"/>
    <w:rsid w:val="001043E8"/>
    <w:rsid w:val="00106D31"/>
    <w:rsid w:val="001221D9"/>
    <w:rsid w:val="00134B8F"/>
    <w:rsid w:val="00134E1A"/>
    <w:rsid w:val="00147031"/>
    <w:rsid w:val="00165338"/>
    <w:rsid w:val="001673C2"/>
    <w:rsid w:val="00171348"/>
    <w:rsid w:val="00171D9B"/>
    <w:rsid w:val="00173FD5"/>
    <w:rsid w:val="00177987"/>
    <w:rsid w:val="00185A16"/>
    <w:rsid w:val="00197C71"/>
    <w:rsid w:val="00197E29"/>
    <w:rsid w:val="001B6997"/>
    <w:rsid w:val="001C14F3"/>
    <w:rsid w:val="001C7E9F"/>
    <w:rsid w:val="001D0348"/>
    <w:rsid w:val="001D5AEE"/>
    <w:rsid w:val="001E38B9"/>
    <w:rsid w:val="001F4132"/>
    <w:rsid w:val="001F63DC"/>
    <w:rsid w:val="002076B7"/>
    <w:rsid w:val="00220F48"/>
    <w:rsid w:val="0022200B"/>
    <w:rsid w:val="00224E81"/>
    <w:rsid w:val="00226AEC"/>
    <w:rsid w:val="0023086B"/>
    <w:rsid w:val="00231896"/>
    <w:rsid w:val="002527DE"/>
    <w:rsid w:val="002531BD"/>
    <w:rsid w:val="00256045"/>
    <w:rsid w:val="00280635"/>
    <w:rsid w:val="002821AF"/>
    <w:rsid w:val="00285687"/>
    <w:rsid w:val="00286B3D"/>
    <w:rsid w:val="002A02ED"/>
    <w:rsid w:val="002A1383"/>
    <w:rsid w:val="002B0847"/>
    <w:rsid w:val="002B0FFD"/>
    <w:rsid w:val="002B177F"/>
    <w:rsid w:val="002C051F"/>
    <w:rsid w:val="002C76FF"/>
    <w:rsid w:val="002D28A3"/>
    <w:rsid w:val="002E002E"/>
    <w:rsid w:val="002F472F"/>
    <w:rsid w:val="002F5EAC"/>
    <w:rsid w:val="00307E77"/>
    <w:rsid w:val="00312026"/>
    <w:rsid w:val="00312954"/>
    <w:rsid w:val="00312AD1"/>
    <w:rsid w:val="0031327C"/>
    <w:rsid w:val="00313847"/>
    <w:rsid w:val="00316CA3"/>
    <w:rsid w:val="00327B48"/>
    <w:rsid w:val="00336D16"/>
    <w:rsid w:val="00337507"/>
    <w:rsid w:val="00342A76"/>
    <w:rsid w:val="00342BC8"/>
    <w:rsid w:val="00344A8C"/>
    <w:rsid w:val="003516EB"/>
    <w:rsid w:val="00353838"/>
    <w:rsid w:val="00353E19"/>
    <w:rsid w:val="003579ED"/>
    <w:rsid w:val="00357FA7"/>
    <w:rsid w:val="003662F9"/>
    <w:rsid w:val="003728D2"/>
    <w:rsid w:val="0037798D"/>
    <w:rsid w:val="00383959"/>
    <w:rsid w:val="0039300C"/>
    <w:rsid w:val="0039332A"/>
    <w:rsid w:val="0039500E"/>
    <w:rsid w:val="00395279"/>
    <w:rsid w:val="003973B2"/>
    <w:rsid w:val="003A38AE"/>
    <w:rsid w:val="003A49BC"/>
    <w:rsid w:val="003B125F"/>
    <w:rsid w:val="003B53A4"/>
    <w:rsid w:val="003C6444"/>
    <w:rsid w:val="003D7DA4"/>
    <w:rsid w:val="003E4F37"/>
    <w:rsid w:val="003E77FF"/>
    <w:rsid w:val="003E7B67"/>
    <w:rsid w:val="003F24E9"/>
    <w:rsid w:val="003F4390"/>
    <w:rsid w:val="003F505E"/>
    <w:rsid w:val="00406268"/>
    <w:rsid w:val="00407E2F"/>
    <w:rsid w:val="004232A0"/>
    <w:rsid w:val="004238C3"/>
    <w:rsid w:val="00424D32"/>
    <w:rsid w:val="00427978"/>
    <w:rsid w:val="00427B9B"/>
    <w:rsid w:val="004305EF"/>
    <w:rsid w:val="004324B5"/>
    <w:rsid w:val="004332B0"/>
    <w:rsid w:val="00462267"/>
    <w:rsid w:val="0046570C"/>
    <w:rsid w:val="00465D78"/>
    <w:rsid w:val="00467B77"/>
    <w:rsid w:val="004771F2"/>
    <w:rsid w:val="0048127B"/>
    <w:rsid w:val="004830C1"/>
    <w:rsid w:val="00490546"/>
    <w:rsid w:val="00491E77"/>
    <w:rsid w:val="00494EB0"/>
    <w:rsid w:val="00495B60"/>
    <w:rsid w:val="004A656E"/>
    <w:rsid w:val="004B0ADE"/>
    <w:rsid w:val="004C6257"/>
    <w:rsid w:val="004D78E0"/>
    <w:rsid w:val="004E45A8"/>
    <w:rsid w:val="004F376B"/>
    <w:rsid w:val="004F56A5"/>
    <w:rsid w:val="004F64B5"/>
    <w:rsid w:val="00511240"/>
    <w:rsid w:val="005132FD"/>
    <w:rsid w:val="00514108"/>
    <w:rsid w:val="00516CB1"/>
    <w:rsid w:val="00521893"/>
    <w:rsid w:val="00534126"/>
    <w:rsid w:val="00536A47"/>
    <w:rsid w:val="00545559"/>
    <w:rsid w:val="00547F79"/>
    <w:rsid w:val="00551B2C"/>
    <w:rsid w:val="005602FD"/>
    <w:rsid w:val="005657EA"/>
    <w:rsid w:val="0056770B"/>
    <w:rsid w:val="0057173C"/>
    <w:rsid w:val="00576F22"/>
    <w:rsid w:val="00580553"/>
    <w:rsid w:val="00595B24"/>
    <w:rsid w:val="005A1E75"/>
    <w:rsid w:val="005A57DC"/>
    <w:rsid w:val="005C16F3"/>
    <w:rsid w:val="005E00DF"/>
    <w:rsid w:val="005E2A77"/>
    <w:rsid w:val="005E5EB2"/>
    <w:rsid w:val="005F1FA5"/>
    <w:rsid w:val="005F49D9"/>
    <w:rsid w:val="00604BA6"/>
    <w:rsid w:val="00605691"/>
    <w:rsid w:val="00605E63"/>
    <w:rsid w:val="00607D66"/>
    <w:rsid w:val="006254FC"/>
    <w:rsid w:val="00631D98"/>
    <w:rsid w:val="0063570F"/>
    <w:rsid w:val="00644056"/>
    <w:rsid w:val="006527A1"/>
    <w:rsid w:val="00670A7F"/>
    <w:rsid w:val="00673A48"/>
    <w:rsid w:val="00674589"/>
    <w:rsid w:val="0067618C"/>
    <w:rsid w:val="00677BBC"/>
    <w:rsid w:val="00685D63"/>
    <w:rsid w:val="006A34CD"/>
    <w:rsid w:val="006B107C"/>
    <w:rsid w:val="006B41E9"/>
    <w:rsid w:val="006B590B"/>
    <w:rsid w:val="006B614D"/>
    <w:rsid w:val="006C3460"/>
    <w:rsid w:val="006C37B2"/>
    <w:rsid w:val="006C3A37"/>
    <w:rsid w:val="006C53A2"/>
    <w:rsid w:val="006D41B9"/>
    <w:rsid w:val="006D487C"/>
    <w:rsid w:val="006E102B"/>
    <w:rsid w:val="006F2AA5"/>
    <w:rsid w:val="00710898"/>
    <w:rsid w:val="007138DD"/>
    <w:rsid w:val="00714FD8"/>
    <w:rsid w:val="00716500"/>
    <w:rsid w:val="007260D4"/>
    <w:rsid w:val="007274B8"/>
    <w:rsid w:val="007326D8"/>
    <w:rsid w:val="00737AFA"/>
    <w:rsid w:val="007456CD"/>
    <w:rsid w:val="007456EC"/>
    <w:rsid w:val="00745FFE"/>
    <w:rsid w:val="00753921"/>
    <w:rsid w:val="00756459"/>
    <w:rsid w:val="00764581"/>
    <w:rsid w:val="00775E52"/>
    <w:rsid w:val="00782569"/>
    <w:rsid w:val="007A01C9"/>
    <w:rsid w:val="007A1600"/>
    <w:rsid w:val="007A5659"/>
    <w:rsid w:val="007A630B"/>
    <w:rsid w:val="007B75E6"/>
    <w:rsid w:val="007C0E08"/>
    <w:rsid w:val="007C47D2"/>
    <w:rsid w:val="007E000F"/>
    <w:rsid w:val="007F2C22"/>
    <w:rsid w:val="00800420"/>
    <w:rsid w:val="00803456"/>
    <w:rsid w:val="00807FAF"/>
    <w:rsid w:val="00811A72"/>
    <w:rsid w:val="00812BC6"/>
    <w:rsid w:val="00813F17"/>
    <w:rsid w:val="00817751"/>
    <w:rsid w:val="00817D91"/>
    <w:rsid w:val="00820612"/>
    <w:rsid w:val="00823E7F"/>
    <w:rsid w:val="008278C7"/>
    <w:rsid w:val="00827B77"/>
    <w:rsid w:val="00832B20"/>
    <w:rsid w:val="0083535C"/>
    <w:rsid w:val="0084249F"/>
    <w:rsid w:val="00857BCF"/>
    <w:rsid w:val="00864B23"/>
    <w:rsid w:val="00865A8B"/>
    <w:rsid w:val="0086782D"/>
    <w:rsid w:val="008834A2"/>
    <w:rsid w:val="008856F0"/>
    <w:rsid w:val="00891D0D"/>
    <w:rsid w:val="00896BE4"/>
    <w:rsid w:val="008A4700"/>
    <w:rsid w:val="008A61AB"/>
    <w:rsid w:val="008A6B50"/>
    <w:rsid w:val="008B260D"/>
    <w:rsid w:val="008C48BB"/>
    <w:rsid w:val="008C61C6"/>
    <w:rsid w:val="008C6FC6"/>
    <w:rsid w:val="008D159A"/>
    <w:rsid w:val="008D4422"/>
    <w:rsid w:val="008E160E"/>
    <w:rsid w:val="008E1BD8"/>
    <w:rsid w:val="008E2730"/>
    <w:rsid w:val="008E724D"/>
    <w:rsid w:val="008F3135"/>
    <w:rsid w:val="008F5C60"/>
    <w:rsid w:val="008F70D0"/>
    <w:rsid w:val="00915A9C"/>
    <w:rsid w:val="00917ECF"/>
    <w:rsid w:val="0092200D"/>
    <w:rsid w:val="00923599"/>
    <w:rsid w:val="00923F22"/>
    <w:rsid w:val="00927D27"/>
    <w:rsid w:val="00954E68"/>
    <w:rsid w:val="0097321F"/>
    <w:rsid w:val="00975063"/>
    <w:rsid w:val="00980AF3"/>
    <w:rsid w:val="00982B3A"/>
    <w:rsid w:val="009867A2"/>
    <w:rsid w:val="009872EC"/>
    <w:rsid w:val="00987366"/>
    <w:rsid w:val="009A1A62"/>
    <w:rsid w:val="009A4208"/>
    <w:rsid w:val="009A65A5"/>
    <w:rsid w:val="009B0FDA"/>
    <w:rsid w:val="009B1104"/>
    <w:rsid w:val="009B17E1"/>
    <w:rsid w:val="009B725B"/>
    <w:rsid w:val="009C2557"/>
    <w:rsid w:val="009C577E"/>
    <w:rsid w:val="009C7B25"/>
    <w:rsid w:val="009D0445"/>
    <w:rsid w:val="009D432C"/>
    <w:rsid w:val="009D4ED6"/>
    <w:rsid w:val="009D5F5A"/>
    <w:rsid w:val="009E04C8"/>
    <w:rsid w:val="009E75FF"/>
    <w:rsid w:val="009F182C"/>
    <w:rsid w:val="009F1C31"/>
    <w:rsid w:val="009F44E9"/>
    <w:rsid w:val="009F6E71"/>
    <w:rsid w:val="00A06CA7"/>
    <w:rsid w:val="00A11F45"/>
    <w:rsid w:val="00A159E6"/>
    <w:rsid w:val="00A22F23"/>
    <w:rsid w:val="00A23498"/>
    <w:rsid w:val="00A24293"/>
    <w:rsid w:val="00A24470"/>
    <w:rsid w:val="00A31F67"/>
    <w:rsid w:val="00A54303"/>
    <w:rsid w:val="00A657DA"/>
    <w:rsid w:val="00A70A54"/>
    <w:rsid w:val="00A772A9"/>
    <w:rsid w:val="00A83DE0"/>
    <w:rsid w:val="00A90B3A"/>
    <w:rsid w:val="00A9649A"/>
    <w:rsid w:val="00AA2DF5"/>
    <w:rsid w:val="00AB3CA6"/>
    <w:rsid w:val="00AD15AA"/>
    <w:rsid w:val="00AD29B2"/>
    <w:rsid w:val="00AD5519"/>
    <w:rsid w:val="00AD6D20"/>
    <w:rsid w:val="00AE0FC8"/>
    <w:rsid w:val="00AE242A"/>
    <w:rsid w:val="00AE2D91"/>
    <w:rsid w:val="00AE5E04"/>
    <w:rsid w:val="00B00CF0"/>
    <w:rsid w:val="00B0119A"/>
    <w:rsid w:val="00B05E97"/>
    <w:rsid w:val="00B06D84"/>
    <w:rsid w:val="00B15104"/>
    <w:rsid w:val="00B23A65"/>
    <w:rsid w:val="00B263F2"/>
    <w:rsid w:val="00B310BD"/>
    <w:rsid w:val="00B33E5F"/>
    <w:rsid w:val="00B35B33"/>
    <w:rsid w:val="00B47857"/>
    <w:rsid w:val="00B5197C"/>
    <w:rsid w:val="00B540A5"/>
    <w:rsid w:val="00B54D16"/>
    <w:rsid w:val="00B7538F"/>
    <w:rsid w:val="00B84884"/>
    <w:rsid w:val="00B9406D"/>
    <w:rsid w:val="00B974A6"/>
    <w:rsid w:val="00B97940"/>
    <w:rsid w:val="00BA0C11"/>
    <w:rsid w:val="00BA24E8"/>
    <w:rsid w:val="00BB4F56"/>
    <w:rsid w:val="00BE0A95"/>
    <w:rsid w:val="00BE0C0E"/>
    <w:rsid w:val="00BF012F"/>
    <w:rsid w:val="00BF0782"/>
    <w:rsid w:val="00BF0FF8"/>
    <w:rsid w:val="00BF5D74"/>
    <w:rsid w:val="00C03402"/>
    <w:rsid w:val="00C034EA"/>
    <w:rsid w:val="00C13612"/>
    <w:rsid w:val="00C302FC"/>
    <w:rsid w:val="00C314AD"/>
    <w:rsid w:val="00C32698"/>
    <w:rsid w:val="00C36E68"/>
    <w:rsid w:val="00C51F20"/>
    <w:rsid w:val="00C52330"/>
    <w:rsid w:val="00C601AF"/>
    <w:rsid w:val="00C621E6"/>
    <w:rsid w:val="00C626E5"/>
    <w:rsid w:val="00C63741"/>
    <w:rsid w:val="00C679CE"/>
    <w:rsid w:val="00C67E2F"/>
    <w:rsid w:val="00C774D4"/>
    <w:rsid w:val="00C775B5"/>
    <w:rsid w:val="00C97387"/>
    <w:rsid w:val="00CA2760"/>
    <w:rsid w:val="00CB0510"/>
    <w:rsid w:val="00CB431D"/>
    <w:rsid w:val="00CC2788"/>
    <w:rsid w:val="00CC6C15"/>
    <w:rsid w:val="00CD1FB4"/>
    <w:rsid w:val="00CD565C"/>
    <w:rsid w:val="00CD6F32"/>
    <w:rsid w:val="00CE263B"/>
    <w:rsid w:val="00CE6082"/>
    <w:rsid w:val="00D13AA7"/>
    <w:rsid w:val="00D1450A"/>
    <w:rsid w:val="00D15F84"/>
    <w:rsid w:val="00D230FD"/>
    <w:rsid w:val="00D27B01"/>
    <w:rsid w:val="00D31018"/>
    <w:rsid w:val="00D32B9B"/>
    <w:rsid w:val="00D349B1"/>
    <w:rsid w:val="00D34CF6"/>
    <w:rsid w:val="00D369AC"/>
    <w:rsid w:val="00D37B32"/>
    <w:rsid w:val="00D516C6"/>
    <w:rsid w:val="00D53C8B"/>
    <w:rsid w:val="00D609FF"/>
    <w:rsid w:val="00D62991"/>
    <w:rsid w:val="00D6352C"/>
    <w:rsid w:val="00D64985"/>
    <w:rsid w:val="00D72ECE"/>
    <w:rsid w:val="00D74C19"/>
    <w:rsid w:val="00D77071"/>
    <w:rsid w:val="00D87780"/>
    <w:rsid w:val="00D909FA"/>
    <w:rsid w:val="00DA0B90"/>
    <w:rsid w:val="00DA4814"/>
    <w:rsid w:val="00DA6EF5"/>
    <w:rsid w:val="00DB1800"/>
    <w:rsid w:val="00DB4847"/>
    <w:rsid w:val="00DB4919"/>
    <w:rsid w:val="00DD5300"/>
    <w:rsid w:val="00DD5C12"/>
    <w:rsid w:val="00DD610A"/>
    <w:rsid w:val="00DD7A2C"/>
    <w:rsid w:val="00DE402E"/>
    <w:rsid w:val="00DF0279"/>
    <w:rsid w:val="00DF3470"/>
    <w:rsid w:val="00E0609D"/>
    <w:rsid w:val="00E20042"/>
    <w:rsid w:val="00E308F7"/>
    <w:rsid w:val="00E54F14"/>
    <w:rsid w:val="00E620E4"/>
    <w:rsid w:val="00E647D5"/>
    <w:rsid w:val="00E716D9"/>
    <w:rsid w:val="00EA624F"/>
    <w:rsid w:val="00EB244D"/>
    <w:rsid w:val="00EB673D"/>
    <w:rsid w:val="00EB774D"/>
    <w:rsid w:val="00EC1D06"/>
    <w:rsid w:val="00ED5FE1"/>
    <w:rsid w:val="00EE4EE3"/>
    <w:rsid w:val="00EE5C4A"/>
    <w:rsid w:val="00EF79AB"/>
    <w:rsid w:val="00F12470"/>
    <w:rsid w:val="00F22475"/>
    <w:rsid w:val="00F337DC"/>
    <w:rsid w:val="00F357C4"/>
    <w:rsid w:val="00F405C1"/>
    <w:rsid w:val="00F45E9F"/>
    <w:rsid w:val="00F50341"/>
    <w:rsid w:val="00F50CB7"/>
    <w:rsid w:val="00F546AC"/>
    <w:rsid w:val="00F57B47"/>
    <w:rsid w:val="00F717CC"/>
    <w:rsid w:val="00F91282"/>
    <w:rsid w:val="00FA07A6"/>
    <w:rsid w:val="00FA13D1"/>
    <w:rsid w:val="00FA1453"/>
    <w:rsid w:val="00FA5E1A"/>
    <w:rsid w:val="00FB19AE"/>
    <w:rsid w:val="00FB3AF6"/>
    <w:rsid w:val="00FB4C04"/>
    <w:rsid w:val="00FC0C88"/>
    <w:rsid w:val="00FC5646"/>
    <w:rsid w:val="00FD0183"/>
    <w:rsid w:val="00FD2A87"/>
    <w:rsid w:val="00FE4E37"/>
    <w:rsid w:val="00FF3139"/>
    <w:rsid w:val="00FF438B"/>
    <w:rsid w:val="00FF66E1"/>
    <w:rsid w:val="133746B8"/>
    <w:rsid w:val="210B0AA2"/>
    <w:rsid w:val="52E50D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8DE9BE4"/>
  <w15:docId w15:val="{53D41200-5D2F-4477-84C9-7244B18070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qFormat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23E7F"/>
    <w:pPr>
      <w:widowControl w:val="0"/>
      <w:jc w:val="both"/>
    </w:pPr>
    <w:rPr>
      <w:kern w:val="2"/>
      <w:sz w:val="28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823E7F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rsid w:val="00823E7F"/>
    <w:pPr>
      <w:shd w:val="clear" w:color="auto" w:fill="000080"/>
    </w:pPr>
  </w:style>
  <w:style w:type="paragraph" w:styleId="a4">
    <w:name w:val="annotation text"/>
    <w:basedOn w:val="a"/>
    <w:link w:val="a5"/>
    <w:uiPriority w:val="99"/>
    <w:semiHidden/>
    <w:unhideWhenUsed/>
    <w:qFormat/>
    <w:rsid w:val="00823E7F"/>
    <w:pPr>
      <w:jc w:val="left"/>
    </w:pPr>
  </w:style>
  <w:style w:type="paragraph" w:styleId="a6">
    <w:name w:val="Body Text Indent"/>
    <w:basedOn w:val="a"/>
    <w:link w:val="a7"/>
    <w:unhideWhenUsed/>
    <w:qFormat/>
    <w:rsid w:val="00823E7F"/>
    <w:pPr>
      <w:spacing w:after="120"/>
      <w:ind w:leftChars="200" w:left="420" w:firstLineChars="200" w:firstLine="200"/>
    </w:pPr>
    <w:rPr>
      <w:rFonts w:ascii="Calibri" w:eastAsia="仿宋_GB2312" w:hAnsi="Calibri"/>
      <w:sz w:val="32"/>
      <w:szCs w:val="22"/>
    </w:rPr>
  </w:style>
  <w:style w:type="paragraph" w:styleId="a8">
    <w:name w:val="Date"/>
    <w:basedOn w:val="a"/>
    <w:next w:val="a"/>
    <w:semiHidden/>
    <w:qFormat/>
    <w:rsid w:val="00823E7F"/>
    <w:pPr>
      <w:ind w:leftChars="2500" w:left="100"/>
    </w:pPr>
    <w:rPr>
      <w:rFonts w:ascii="仿宋_GB2312" w:eastAsia="仿宋_GB2312" w:hAnsi="宋体"/>
      <w:sz w:val="32"/>
    </w:rPr>
  </w:style>
  <w:style w:type="paragraph" w:styleId="a9">
    <w:name w:val="Balloon Text"/>
    <w:basedOn w:val="a"/>
    <w:link w:val="aa"/>
    <w:uiPriority w:val="99"/>
    <w:semiHidden/>
    <w:unhideWhenUsed/>
    <w:qFormat/>
    <w:rsid w:val="00823E7F"/>
    <w:rPr>
      <w:sz w:val="18"/>
      <w:szCs w:val="18"/>
    </w:rPr>
  </w:style>
  <w:style w:type="paragraph" w:styleId="ab">
    <w:name w:val="footer"/>
    <w:basedOn w:val="a"/>
    <w:semiHidden/>
    <w:qFormat/>
    <w:rsid w:val="00823E7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c">
    <w:name w:val="header"/>
    <w:basedOn w:val="a"/>
    <w:semiHidden/>
    <w:qFormat/>
    <w:rsid w:val="00823E7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ad">
    <w:name w:val="annotation subject"/>
    <w:basedOn w:val="a4"/>
    <w:next w:val="a4"/>
    <w:link w:val="ae"/>
    <w:uiPriority w:val="99"/>
    <w:semiHidden/>
    <w:unhideWhenUsed/>
    <w:qFormat/>
    <w:rsid w:val="00823E7F"/>
    <w:rPr>
      <w:b/>
      <w:bCs/>
    </w:rPr>
  </w:style>
  <w:style w:type="table" w:styleId="af">
    <w:name w:val="Table Grid"/>
    <w:basedOn w:val="a1"/>
    <w:uiPriority w:val="59"/>
    <w:qFormat/>
    <w:rsid w:val="00823E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page number"/>
    <w:basedOn w:val="a0"/>
    <w:semiHidden/>
    <w:qFormat/>
    <w:rsid w:val="00823E7F"/>
  </w:style>
  <w:style w:type="character" w:styleId="af1">
    <w:name w:val="annotation reference"/>
    <w:basedOn w:val="a0"/>
    <w:uiPriority w:val="99"/>
    <w:semiHidden/>
    <w:unhideWhenUsed/>
    <w:qFormat/>
    <w:rsid w:val="00823E7F"/>
    <w:rPr>
      <w:sz w:val="21"/>
      <w:szCs w:val="21"/>
    </w:rPr>
  </w:style>
  <w:style w:type="paragraph" w:customStyle="1" w:styleId="ParaChar">
    <w:name w:val="默认段落字体 Para Char"/>
    <w:basedOn w:val="a"/>
    <w:qFormat/>
    <w:rsid w:val="00823E7F"/>
  </w:style>
  <w:style w:type="paragraph" w:customStyle="1" w:styleId="CharCharCharChar">
    <w:name w:val="Char Char Char Char"/>
    <w:basedOn w:val="a"/>
    <w:next w:val="a"/>
    <w:qFormat/>
    <w:rsid w:val="00823E7F"/>
    <w:pPr>
      <w:spacing w:line="360" w:lineRule="auto"/>
      <w:ind w:firstLineChars="200" w:firstLine="420"/>
    </w:pPr>
    <w:rPr>
      <w:rFonts w:eastAsia="仿宋_GB2312"/>
      <w:sz w:val="24"/>
    </w:rPr>
  </w:style>
  <w:style w:type="character" w:styleId="af2">
    <w:name w:val="Placeholder Text"/>
    <w:basedOn w:val="a0"/>
    <w:uiPriority w:val="99"/>
    <w:semiHidden/>
    <w:qFormat/>
    <w:rsid w:val="00823E7F"/>
    <w:rPr>
      <w:color w:val="808080"/>
    </w:rPr>
  </w:style>
  <w:style w:type="character" w:customStyle="1" w:styleId="aa">
    <w:name w:val="批注框文本 字符"/>
    <w:basedOn w:val="a0"/>
    <w:link w:val="a9"/>
    <w:uiPriority w:val="99"/>
    <w:semiHidden/>
    <w:qFormat/>
    <w:rsid w:val="00823E7F"/>
    <w:rPr>
      <w:kern w:val="2"/>
      <w:sz w:val="18"/>
      <w:szCs w:val="18"/>
    </w:rPr>
  </w:style>
  <w:style w:type="character" w:customStyle="1" w:styleId="1">
    <w:name w:val="样式1"/>
    <w:basedOn w:val="a0"/>
    <w:uiPriority w:val="1"/>
    <w:qFormat/>
    <w:rsid w:val="00823E7F"/>
    <w:rPr>
      <w:rFonts w:eastAsia="仿宋_GB2312"/>
      <w:sz w:val="32"/>
    </w:rPr>
  </w:style>
  <w:style w:type="character" w:customStyle="1" w:styleId="21">
    <w:name w:val="样式2"/>
    <w:basedOn w:val="a0"/>
    <w:uiPriority w:val="1"/>
    <w:qFormat/>
    <w:rsid w:val="00823E7F"/>
    <w:rPr>
      <w:b/>
    </w:rPr>
  </w:style>
  <w:style w:type="character" w:customStyle="1" w:styleId="3">
    <w:name w:val="样式3"/>
    <w:basedOn w:val="a0"/>
    <w:uiPriority w:val="1"/>
    <w:qFormat/>
    <w:rsid w:val="00823E7F"/>
    <w:rPr>
      <w:rFonts w:eastAsia="仿宋_GB2312"/>
      <w:b/>
    </w:rPr>
  </w:style>
  <w:style w:type="character" w:customStyle="1" w:styleId="4">
    <w:name w:val="样式4"/>
    <w:basedOn w:val="a0"/>
    <w:uiPriority w:val="1"/>
    <w:qFormat/>
    <w:rsid w:val="00823E7F"/>
    <w:rPr>
      <w:rFonts w:eastAsia="仿宋_GB2312"/>
      <w:b/>
      <w:sz w:val="32"/>
    </w:rPr>
  </w:style>
  <w:style w:type="character" w:customStyle="1" w:styleId="20">
    <w:name w:val="标题 2 字符"/>
    <w:basedOn w:val="a0"/>
    <w:link w:val="2"/>
    <w:uiPriority w:val="9"/>
    <w:qFormat/>
    <w:rsid w:val="00823E7F"/>
    <w:rPr>
      <w:rFonts w:ascii="Cambria" w:eastAsia="宋体" w:hAnsi="Cambria" w:cs="Times New Roman"/>
      <w:b/>
      <w:bCs/>
      <w:kern w:val="2"/>
      <w:sz w:val="32"/>
      <w:szCs w:val="32"/>
    </w:rPr>
  </w:style>
  <w:style w:type="character" w:customStyle="1" w:styleId="a5">
    <w:name w:val="批注文字 字符"/>
    <w:basedOn w:val="a0"/>
    <w:link w:val="a4"/>
    <w:uiPriority w:val="99"/>
    <w:semiHidden/>
    <w:qFormat/>
    <w:rsid w:val="00823E7F"/>
    <w:rPr>
      <w:kern w:val="2"/>
      <w:sz w:val="28"/>
      <w:szCs w:val="24"/>
    </w:rPr>
  </w:style>
  <w:style w:type="character" w:customStyle="1" w:styleId="ae">
    <w:name w:val="批注主题 字符"/>
    <w:basedOn w:val="a5"/>
    <w:link w:val="ad"/>
    <w:uiPriority w:val="99"/>
    <w:semiHidden/>
    <w:qFormat/>
    <w:rsid w:val="00823E7F"/>
    <w:rPr>
      <w:b/>
      <w:bCs/>
      <w:kern w:val="2"/>
      <w:sz w:val="28"/>
      <w:szCs w:val="24"/>
    </w:rPr>
  </w:style>
  <w:style w:type="paragraph" w:customStyle="1" w:styleId="Default">
    <w:name w:val="Default"/>
    <w:qFormat/>
    <w:rsid w:val="00823E7F"/>
    <w:pPr>
      <w:widowControl w:val="0"/>
      <w:autoSpaceDE w:val="0"/>
      <w:autoSpaceDN w:val="0"/>
      <w:adjustRightInd w:val="0"/>
    </w:pPr>
    <w:rPr>
      <w:rFonts w:ascii="仿宋_GB2312" w:eastAsia="仿宋_GB2312" w:hAnsi="Calibri" w:cs="仿宋_GB2312"/>
      <w:color w:val="000000"/>
      <w:sz w:val="24"/>
      <w:szCs w:val="24"/>
    </w:rPr>
  </w:style>
  <w:style w:type="character" w:customStyle="1" w:styleId="a7">
    <w:name w:val="正文文本缩进 字符"/>
    <w:basedOn w:val="a0"/>
    <w:link w:val="a6"/>
    <w:qFormat/>
    <w:rsid w:val="00823E7F"/>
    <w:rPr>
      <w:rFonts w:ascii="Calibri" w:eastAsia="仿宋_GB2312" w:hAnsi="Calibri"/>
      <w:kern w:val="2"/>
      <w:sz w:val="32"/>
      <w:szCs w:val="22"/>
    </w:rPr>
  </w:style>
  <w:style w:type="paragraph" w:styleId="af3">
    <w:name w:val="List Paragraph"/>
    <w:basedOn w:val="a"/>
    <w:uiPriority w:val="99"/>
    <w:rsid w:val="00307E7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C7AB02F-9380-47C4-9853-C7978830CA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120</Words>
  <Characters>690</Characters>
  <Application>Microsoft Office Word</Application>
  <DocSecurity>0</DocSecurity>
  <Lines>5</Lines>
  <Paragraphs>1</Paragraphs>
  <ScaleCrop>false</ScaleCrop>
  <Company>Microsoft</Company>
  <LinksUpToDate>false</LinksUpToDate>
  <CharactersWithSpaces>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西北项目办</dc:creator>
  <cp:lastModifiedBy>彭璇</cp:lastModifiedBy>
  <cp:revision>2</cp:revision>
  <cp:lastPrinted>2022-04-08T08:30:00Z</cp:lastPrinted>
  <dcterms:created xsi:type="dcterms:W3CDTF">2022-04-08T08:36:00Z</dcterms:created>
  <dcterms:modified xsi:type="dcterms:W3CDTF">2022-04-08T08:36:00Z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